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7BD4" w14:textId="77777777" w:rsidR="00F4332C" w:rsidRPr="00F06DA0" w:rsidRDefault="001877EC" w:rsidP="006449D1">
      <w:pPr>
        <w:widowControl w:val="0"/>
        <w:ind w:left="4111" w:right="-1"/>
        <w:jc w:val="right"/>
        <w:rPr>
          <w:color w:val="000000"/>
          <w:sz w:val="26"/>
          <w:szCs w:val="26"/>
        </w:rPr>
      </w:pPr>
      <w:r w:rsidRPr="00F06DA0">
        <w:rPr>
          <w:color w:val="000000"/>
          <w:sz w:val="26"/>
          <w:szCs w:val="26"/>
        </w:rPr>
        <w:t>Приложение</w:t>
      </w:r>
    </w:p>
    <w:p w14:paraId="7BBD45E9" w14:textId="77777777" w:rsidR="00F4332C" w:rsidRPr="00F06DA0" w:rsidRDefault="001877EC" w:rsidP="006449D1">
      <w:pPr>
        <w:widowControl w:val="0"/>
        <w:ind w:left="4962" w:right="-1"/>
        <w:jc w:val="both"/>
        <w:rPr>
          <w:color w:val="000000"/>
          <w:sz w:val="26"/>
          <w:szCs w:val="26"/>
        </w:rPr>
      </w:pPr>
      <w:r w:rsidRPr="00F06DA0">
        <w:rPr>
          <w:color w:val="000000"/>
          <w:sz w:val="26"/>
          <w:szCs w:val="26"/>
        </w:rPr>
        <w:t>УТВЕРЖДЕН</w:t>
      </w:r>
    </w:p>
    <w:p w14:paraId="272FE9F1" w14:textId="0489B215" w:rsidR="00F4332C" w:rsidRPr="00F06DA0" w:rsidRDefault="001877EC" w:rsidP="006449D1">
      <w:pPr>
        <w:widowControl w:val="0"/>
        <w:ind w:left="4962"/>
        <w:jc w:val="both"/>
        <w:rPr>
          <w:color w:val="000000"/>
          <w:sz w:val="26"/>
          <w:szCs w:val="26"/>
        </w:rPr>
      </w:pPr>
      <w:r w:rsidRPr="004B6B62">
        <w:rPr>
          <w:color w:val="000000"/>
          <w:sz w:val="26"/>
          <w:szCs w:val="26"/>
        </w:rPr>
        <w:t xml:space="preserve">постановлением Правительства Республики Хакасия «Об утверждении </w:t>
      </w:r>
      <w:r w:rsidR="00B6205C">
        <w:rPr>
          <w:color w:val="000000"/>
          <w:sz w:val="26"/>
          <w:szCs w:val="26"/>
        </w:rPr>
        <w:t>П</w:t>
      </w:r>
      <w:r w:rsidRPr="004B6B62">
        <w:rPr>
          <w:color w:val="000000"/>
          <w:sz w:val="26"/>
          <w:szCs w:val="26"/>
        </w:rPr>
        <w:t xml:space="preserve">орядка предоставления субсидий на реализацию задач по совершенствованию форм и методов работы по патриотическому воспитанию </w:t>
      </w:r>
      <w:r w:rsidR="00F9797E">
        <w:rPr>
          <w:color w:val="000000"/>
          <w:sz w:val="26"/>
          <w:szCs w:val="26"/>
        </w:rPr>
        <w:t>граждан</w:t>
      </w:r>
      <w:r w:rsidRPr="004B6B62">
        <w:rPr>
          <w:color w:val="000000"/>
          <w:sz w:val="26"/>
          <w:szCs w:val="26"/>
        </w:rPr>
        <w:t>, организацию профилактической работы с</w:t>
      </w:r>
      <w:r w:rsidRPr="00F06DA0">
        <w:rPr>
          <w:color w:val="000000"/>
          <w:sz w:val="26"/>
          <w:szCs w:val="26"/>
        </w:rPr>
        <w:t xml:space="preserve"> молодежью по недопущению распространения идеологии терроризма и экстремизма на территории Республики Хакасия»</w:t>
      </w:r>
    </w:p>
    <w:p w14:paraId="742E8469" w14:textId="77777777" w:rsidR="00F4332C" w:rsidRPr="00F06DA0" w:rsidRDefault="00F4332C" w:rsidP="006449D1">
      <w:pPr>
        <w:widowControl w:val="0"/>
        <w:ind w:left="4962"/>
        <w:jc w:val="both"/>
        <w:rPr>
          <w:color w:val="000000"/>
          <w:sz w:val="26"/>
          <w:szCs w:val="26"/>
        </w:rPr>
      </w:pPr>
    </w:p>
    <w:p w14:paraId="379AA363" w14:textId="77777777" w:rsidR="00F4332C" w:rsidRPr="00F06DA0" w:rsidRDefault="001877EC" w:rsidP="006449D1">
      <w:pPr>
        <w:widowControl w:val="0"/>
        <w:jc w:val="center"/>
        <w:rPr>
          <w:color w:val="000000"/>
          <w:sz w:val="26"/>
          <w:szCs w:val="26"/>
        </w:rPr>
      </w:pPr>
      <w:r w:rsidRPr="00F06DA0">
        <w:rPr>
          <w:color w:val="000000"/>
          <w:sz w:val="26"/>
          <w:szCs w:val="26"/>
        </w:rPr>
        <w:t>ПОРЯДОК</w:t>
      </w:r>
    </w:p>
    <w:p w14:paraId="427ACE87" w14:textId="77777777" w:rsidR="00F06DA0" w:rsidRPr="00F06DA0" w:rsidRDefault="00F06DA0" w:rsidP="006449D1">
      <w:pPr>
        <w:widowControl w:val="0"/>
        <w:jc w:val="center"/>
        <w:rPr>
          <w:color w:val="000000"/>
          <w:sz w:val="26"/>
          <w:szCs w:val="26"/>
        </w:rPr>
      </w:pPr>
      <w:bookmarkStart w:id="0" w:name="_Hlk228954994"/>
      <w:bookmarkStart w:id="1" w:name="_Hlk228954981"/>
      <w:r w:rsidRPr="00F06DA0">
        <w:rPr>
          <w:color w:val="000000"/>
          <w:sz w:val="26"/>
          <w:szCs w:val="26"/>
        </w:rPr>
        <w:t>п</w:t>
      </w:r>
      <w:r w:rsidR="001877EC" w:rsidRPr="00F06DA0">
        <w:rPr>
          <w:color w:val="000000"/>
          <w:sz w:val="26"/>
          <w:szCs w:val="26"/>
        </w:rPr>
        <w:t xml:space="preserve">редоставления субсидий </w:t>
      </w:r>
      <w:bookmarkStart w:id="2" w:name="_Hlk228955147"/>
      <w:r w:rsidR="001877EC" w:rsidRPr="00F06DA0">
        <w:rPr>
          <w:color w:val="000000"/>
          <w:sz w:val="26"/>
          <w:szCs w:val="26"/>
        </w:rPr>
        <w:t xml:space="preserve">на реализацию задач по совершенствованию форм </w:t>
      </w:r>
    </w:p>
    <w:p w14:paraId="7C51E868" w14:textId="6FC68F83" w:rsidR="00F4332C" w:rsidRPr="00F06DA0" w:rsidRDefault="001877EC" w:rsidP="006449D1">
      <w:pPr>
        <w:widowControl w:val="0"/>
        <w:jc w:val="center"/>
        <w:rPr>
          <w:color w:val="000000"/>
          <w:sz w:val="26"/>
          <w:szCs w:val="26"/>
        </w:rPr>
      </w:pPr>
      <w:r w:rsidRPr="00F06DA0">
        <w:rPr>
          <w:color w:val="000000"/>
          <w:sz w:val="26"/>
          <w:szCs w:val="26"/>
        </w:rPr>
        <w:t xml:space="preserve">и методов работы по патриотическому воспитанию </w:t>
      </w:r>
      <w:r w:rsidR="00B6205C">
        <w:rPr>
          <w:color w:val="000000"/>
          <w:sz w:val="26"/>
          <w:szCs w:val="26"/>
        </w:rPr>
        <w:t>граждан</w:t>
      </w:r>
      <w:r w:rsidRPr="00F06DA0">
        <w:rPr>
          <w:color w:val="000000"/>
          <w:sz w:val="26"/>
          <w:szCs w:val="26"/>
        </w:rPr>
        <w:t>, организацию профилактической работы с молодежью по недопущению распространения идеологии терроризма и экстремизма на территории Республики Хакасия</w:t>
      </w:r>
    </w:p>
    <w:bookmarkEnd w:id="0"/>
    <w:bookmarkEnd w:id="2"/>
    <w:p w14:paraId="6D4DD60A" w14:textId="77777777" w:rsidR="00F4332C" w:rsidRPr="00F06DA0" w:rsidRDefault="00F4332C" w:rsidP="006449D1">
      <w:pPr>
        <w:widowControl w:val="0"/>
        <w:jc w:val="center"/>
        <w:rPr>
          <w:color w:val="000000"/>
          <w:sz w:val="26"/>
          <w:szCs w:val="26"/>
        </w:rPr>
      </w:pPr>
    </w:p>
    <w:bookmarkEnd w:id="1"/>
    <w:p w14:paraId="5E192C00" w14:textId="77777777" w:rsidR="00F4332C" w:rsidRPr="00F06DA0" w:rsidRDefault="001877EC" w:rsidP="006449D1">
      <w:pPr>
        <w:pStyle w:val="a7"/>
        <w:widowControl w:val="0"/>
        <w:numPr>
          <w:ilvl w:val="0"/>
          <w:numId w:val="1"/>
        </w:numPr>
        <w:spacing w:after="0" w:line="240" w:lineRule="auto"/>
        <w:ind w:left="0" w:firstLine="0"/>
        <w:jc w:val="center"/>
        <w:rPr>
          <w:rFonts w:ascii="Times New Roman" w:hAnsi="Times New Roman" w:cs="Times New Roman"/>
          <w:color w:val="000000"/>
          <w:sz w:val="26"/>
          <w:szCs w:val="26"/>
        </w:rPr>
      </w:pPr>
      <w:r w:rsidRPr="00F06DA0">
        <w:rPr>
          <w:rFonts w:ascii="Times New Roman" w:eastAsia="Times New Roman" w:hAnsi="Times New Roman" w:cs="Times New Roman"/>
          <w:color w:val="000000"/>
          <w:sz w:val="26"/>
          <w:szCs w:val="26"/>
        </w:rPr>
        <w:t>Общие положения</w:t>
      </w:r>
    </w:p>
    <w:p w14:paraId="06B9EB46" w14:textId="77777777" w:rsidR="00F4332C" w:rsidRPr="00F06DA0" w:rsidRDefault="00F4332C" w:rsidP="006449D1">
      <w:pPr>
        <w:pStyle w:val="a7"/>
        <w:widowControl w:val="0"/>
        <w:spacing w:after="0" w:line="240" w:lineRule="auto"/>
        <w:ind w:left="0"/>
        <w:rPr>
          <w:rFonts w:ascii="Times New Roman" w:hAnsi="Times New Roman" w:cs="Times New Roman"/>
          <w:color w:val="000000"/>
          <w:sz w:val="26"/>
          <w:szCs w:val="26"/>
        </w:rPr>
      </w:pPr>
    </w:p>
    <w:p w14:paraId="258385CB" w14:textId="2D4A0A23" w:rsidR="00700B86" w:rsidRPr="006449D1" w:rsidRDefault="001877EC" w:rsidP="006449D1">
      <w:pPr>
        <w:pStyle w:val="ConsPlusNormal"/>
        <w:ind w:firstLine="709"/>
        <w:jc w:val="both"/>
        <w:rPr>
          <w:rFonts w:ascii="Times New Roman" w:hAnsi="Times New Roman" w:cs="Times New Roman"/>
          <w:sz w:val="26"/>
          <w:szCs w:val="26"/>
          <w:shd w:val="clear" w:color="auto" w:fill="FFFFFF"/>
        </w:rPr>
      </w:pPr>
      <w:r w:rsidRPr="00F06DA0">
        <w:rPr>
          <w:rFonts w:ascii="Times New Roman" w:hAnsi="Times New Roman" w:cs="Times New Roman"/>
          <w:color w:val="000000"/>
          <w:sz w:val="26"/>
          <w:szCs w:val="26"/>
        </w:rPr>
        <w:t xml:space="preserve">1.1. Настоящий </w:t>
      </w:r>
      <w:r w:rsidR="00F06DA0">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орядок разработан в соответствии с</w:t>
      </w:r>
      <w:r w:rsidR="00266061">
        <w:rPr>
          <w:rFonts w:ascii="Times New Roman" w:hAnsi="Times New Roman" w:cs="Times New Roman"/>
          <w:color w:val="000000"/>
          <w:sz w:val="26"/>
          <w:szCs w:val="26"/>
        </w:rPr>
        <w:t>о статьей 78</w:t>
      </w:r>
      <w:r w:rsidRPr="00F06DA0">
        <w:rPr>
          <w:rFonts w:ascii="Times New Roman" w:hAnsi="Times New Roman" w:cs="Times New Roman"/>
          <w:color w:val="000000"/>
          <w:sz w:val="26"/>
          <w:szCs w:val="26"/>
        </w:rPr>
        <w:t xml:space="preserve"> Бюджетн</w:t>
      </w:r>
      <w:r w:rsidR="00266061">
        <w:rPr>
          <w:rFonts w:ascii="Times New Roman" w:hAnsi="Times New Roman" w:cs="Times New Roman"/>
          <w:color w:val="000000"/>
          <w:sz w:val="26"/>
          <w:szCs w:val="26"/>
        </w:rPr>
        <w:t>ого</w:t>
      </w:r>
      <w:r w:rsidRPr="00F06DA0">
        <w:rPr>
          <w:rFonts w:ascii="Times New Roman" w:hAnsi="Times New Roman" w:cs="Times New Roman"/>
          <w:color w:val="000000"/>
          <w:sz w:val="26"/>
          <w:szCs w:val="26"/>
        </w:rPr>
        <w:t xml:space="preserve"> кодекс</w:t>
      </w:r>
      <w:r w:rsidR="00266061">
        <w:rPr>
          <w:rFonts w:ascii="Times New Roman" w:hAnsi="Times New Roman" w:cs="Times New Roman"/>
          <w:color w:val="000000"/>
          <w:sz w:val="26"/>
          <w:szCs w:val="26"/>
        </w:rPr>
        <w:t>а</w:t>
      </w:r>
      <w:r w:rsidRPr="00F06DA0">
        <w:rPr>
          <w:rFonts w:ascii="Times New Roman" w:hAnsi="Times New Roman" w:cs="Times New Roman"/>
          <w:color w:val="000000"/>
          <w:sz w:val="26"/>
          <w:szCs w:val="26"/>
        </w:rPr>
        <w:t xml:space="preserve"> Российской Федерации, поста</w:t>
      </w:r>
      <w:r w:rsidRPr="004B6B62">
        <w:rPr>
          <w:rFonts w:ascii="Times New Roman" w:hAnsi="Times New Roman" w:cs="Times New Roman"/>
          <w:color w:val="000000"/>
          <w:sz w:val="26"/>
          <w:szCs w:val="26"/>
        </w:rPr>
        <w:t>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w:t>
      </w:r>
      <w:r w:rsidRPr="00F06DA0">
        <w:rPr>
          <w:rFonts w:ascii="Times New Roman" w:hAnsi="Times New Roman" w:cs="Times New Roman"/>
          <w:color w:val="000000"/>
          <w:sz w:val="26"/>
          <w:szCs w:val="26"/>
        </w:rPr>
        <w:t>идий, в том числе грантов в форме субсидий, юридическим лицам, индивидуальным предпринимателям, а также физическим лицам и проведение отборов получателей указанных субсидий, в том числе грантов в форме субсидий»,</w:t>
      </w:r>
      <w:r w:rsidRPr="00F06DA0">
        <w:rPr>
          <w:rFonts w:ascii="Times New Roman" w:hAnsi="Times New Roman" w:cs="Times New Roman"/>
          <w:color w:val="000000"/>
          <w:sz w:val="26"/>
          <w:szCs w:val="26"/>
          <w:shd w:val="clear" w:color="auto" w:fill="FFFFFF"/>
        </w:rPr>
        <w:t xml:space="preserve"> государственной </w:t>
      </w:r>
      <w:r w:rsidRPr="006449D1">
        <w:rPr>
          <w:rFonts w:ascii="Times New Roman" w:hAnsi="Times New Roman" w:cs="Times New Roman"/>
          <w:sz w:val="26"/>
          <w:szCs w:val="26"/>
          <w:shd w:val="clear" w:color="auto" w:fill="FFFFFF"/>
        </w:rPr>
        <w:t>программ</w:t>
      </w:r>
      <w:r w:rsidR="00266061">
        <w:rPr>
          <w:rFonts w:ascii="Times New Roman" w:hAnsi="Times New Roman" w:cs="Times New Roman"/>
          <w:sz w:val="26"/>
          <w:szCs w:val="26"/>
          <w:shd w:val="clear" w:color="auto" w:fill="FFFFFF"/>
        </w:rPr>
        <w:t>ой</w:t>
      </w:r>
      <w:r w:rsidRPr="006449D1">
        <w:rPr>
          <w:rFonts w:ascii="Times New Roman" w:hAnsi="Times New Roman" w:cs="Times New Roman"/>
          <w:sz w:val="26"/>
          <w:szCs w:val="26"/>
          <w:shd w:val="clear" w:color="auto" w:fill="FFFFFF"/>
        </w:rPr>
        <w:t xml:space="preserve"> Республики Хакасия «Молодежь Хакасии»</w:t>
      </w:r>
      <w:r w:rsidR="00266061">
        <w:rPr>
          <w:rFonts w:ascii="Times New Roman" w:hAnsi="Times New Roman" w:cs="Times New Roman"/>
          <w:sz w:val="26"/>
          <w:szCs w:val="26"/>
          <w:shd w:val="clear" w:color="auto" w:fill="FFFFFF"/>
        </w:rPr>
        <w:t>, утвержденной</w:t>
      </w:r>
      <w:r w:rsidRPr="006449D1">
        <w:rPr>
          <w:rFonts w:ascii="Times New Roman" w:hAnsi="Times New Roman" w:cs="Times New Roman"/>
          <w:sz w:val="26"/>
          <w:szCs w:val="26"/>
          <w:shd w:val="clear" w:color="auto" w:fill="FFFFFF"/>
        </w:rPr>
        <w:t xml:space="preserve"> </w:t>
      </w:r>
      <w:r w:rsidR="00266061" w:rsidRPr="00266061">
        <w:rPr>
          <w:rFonts w:ascii="Times New Roman" w:hAnsi="Times New Roman" w:cs="Times New Roman"/>
          <w:sz w:val="26"/>
          <w:szCs w:val="26"/>
          <w:shd w:val="clear" w:color="auto" w:fill="FFFFFF"/>
        </w:rPr>
        <w:t xml:space="preserve">постановлением Правительства Республики Хакасия от 28.10.2014 № 546 </w:t>
      </w:r>
      <w:r w:rsidRPr="006449D1">
        <w:rPr>
          <w:rFonts w:ascii="Times New Roman" w:hAnsi="Times New Roman" w:cs="Times New Roman"/>
          <w:sz w:val="26"/>
          <w:szCs w:val="26"/>
          <w:shd w:val="clear" w:color="auto" w:fill="FFFFFF"/>
        </w:rPr>
        <w:t>(далее – государственная программа)</w:t>
      </w:r>
      <w:r w:rsidR="00FF0BFD">
        <w:rPr>
          <w:rFonts w:ascii="Times New Roman" w:hAnsi="Times New Roman" w:cs="Times New Roman"/>
          <w:sz w:val="26"/>
          <w:szCs w:val="26"/>
          <w:shd w:val="clear" w:color="auto" w:fill="FFFFFF"/>
        </w:rPr>
        <w:t>,</w:t>
      </w:r>
      <w:r w:rsidR="00EF5FF4">
        <w:rPr>
          <w:rFonts w:ascii="Times New Roman" w:hAnsi="Times New Roman" w:cs="Times New Roman"/>
          <w:sz w:val="26"/>
          <w:szCs w:val="26"/>
          <w:shd w:val="clear" w:color="auto" w:fill="FFFFFF"/>
        </w:rPr>
        <w:t xml:space="preserve"> в целях </w:t>
      </w:r>
      <w:r w:rsidR="00EF5FF4" w:rsidRPr="006449D1">
        <w:rPr>
          <w:rFonts w:ascii="Times New Roman" w:hAnsi="Times New Roman" w:cs="Times New Roman"/>
          <w:sz w:val="26"/>
          <w:szCs w:val="26"/>
        </w:rPr>
        <w:t>реализаци</w:t>
      </w:r>
      <w:r w:rsidR="00EF5FF4">
        <w:rPr>
          <w:rFonts w:ascii="Times New Roman" w:hAnsi="Times New Roman" w:cs="Times New Roman"/>
          <w:sz w:val="26"/>
          <w:szCs w:val="26"/>
        </w:rPr>
        <w:t>и</w:t>
      </w:r>
      <w:r w:rsidR="00EF5FF4" w:rsidRPr="006449D1">
        <w:rPr>
          <w:rFonts w:ascii="Times New Roman" w:hAnsi="Times New Roman" w:cs="Times New Roman"/>
          <w:sz w:val="26"/>
          <w:szCs w:val="26"/>
        </w:rPr>
        <w:t xml:space="preserve"> задач по совершенствованию форм и методов работы по патриотическому воспитанию </w:t>
      </w:r>
      <w:r w:rsidR="00B6205C">
        <w:rPr>
          <w:rFonts w:ascii="Times New Roman" w:hAnsi="Times New Roman" w:cs="Times New Roman"/>
          <w:sz w:val="26"/>
          <w:szCs w:val="26"/>
        </w:rPr>
        <w:t>граждан</w:t>
      </w:r>
      <w:r w:rsidR="00EF5FF4">
        <w:rPr>
          <w:rFonts w:ascii="Times New Roman" w:hAnsi="Times New Roman" w:cs="Times New Roman"/>
          <w:sz w:val="26"/>
          <w:szCs w:val="26"/>
        </w:rPr>
        <w:t xml:space="preserve"> </w:t>
      </w:r>
      <w:r w:rsidR="00EF5FF4">
        <w:rPr>
          <w:rFonts w:ascii="Times New Roman" w:hAnsi="Times New Roman" w:cs="Times New Roman"/>
          <w:sz w:val="26"/>
          <w:szCs w:val="26"/>
          <w:shd w:val="clear" w:color="auto" w:fill="FFFFFF"/>
        </w:rPr>
        <w:t>и определяет цели, условия и процедуру предоставления субсидий из республиканского бюджета Республики Хакасия на поддержку мероприятий, направленных на организацию профилактической работы с молодежью по недопущению распространения идеологии терроризма и экстремизма.</w:t>
      </w:r>
    </w:p>
    <w:p w14:paraId="41B07A6A"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1.2. Для целей настоящего </w:t>
      </w:r>
      <w:r w:rsidR="00F06DA0" w:rsidRPr="006449D1">
        <w:rPr>
          <w:rFonts w:ascii="Times New Roman" w:hAnsi="Times New Roman" w:cs="Times New Roman"/>
          <w:sz w:val="26"/>
          <w:szCs w:val="26"/>
        </w:rPr>
        <w:t>П</w:t>
      </w:r>
      <w:r w:rsidRPr="006449D1">
        <w:rPr>
          <w:rFonts w:ascii="Times New Roman" w:hAnsi="Times New Roman" w:cs="Times New Roman"/>
          <w:sz w:val="26"/>
          <w:szCs w:val="26"/>
        </w:rPr>
        <w:t>орядка используются следующие основные понятия:</w:t>
      </w:r>
    </w:p>
    <w:p w14:paraId="2A54FACB" w14:textId="253F19FB" w:rsidR="00F4332C" w:rsidRPr="006449D1" w:rsidRDefault="001877EC" w:rsidP="006449D1">
      <w:pPr>
        <w:pStyle w:val="ConsPlusNormal"/>
        <w:ind w:firstLine="709"/>
        <w:jc w:val="both"/>
        <w:rPr>
          <w:rFonts w:ascii="Times New Roman" w:hAnsi="Times New Roman" w:cs="Times New Roman"/>
          <w:sz w:val="26"/>
          <w:szCs w:val="26"/>
          <w:shd w:val="clear" w:color="auto" w:fill="FFFFFF"/>
        </w:rPr>
      </w:pPr>
      <w:r w:rsidRPr="006449D1">
        <w:rPr>
          <w:rFonts w:ascii="Times New Roman" w:hAnsi="Times New Roman" w:cs="Times New Roman"/>
          <w:sz w:val="26"/>
          <w:szCs w:val="26"/>
        </w:rPr>
        <w:t xml:space="preserve">1) </w:t>
      </w:r>
      <w:r w:rsidRPr="00850B6F">
        <w:rPr>
          <w:rStyle w:val="s10"/>
          <w:rFonts w:ascii="Times New Roman" w:hAnsi="Times New Roman" w:cs="Times New Roman"/>
          <w:bCs/>
          <w:sz w:val="26"/>
          <w:szCs w:val="26"/>
          <w:shd w:val="clear" w:color="auto" w:fill="FFFFFF"/>
        </w:rPr>
        <w:t xml:space="preserve">субсидия </w:t>
      </w:r>
      <w:r w:rsidRPr="00850B6F">
        <w:rPr>
          <w:rFonts w:ascii="Times New Roman" w:hAnsi="Times New Roman" w:cs="Times New Roman"/>
          <w:sz w:val="26"/>
          <w:szCs w:val="26"/>
          <w:shd w:val="clear" w:color="auto" w:fill="FFFFFF"/>
        </w:rPr>
        <w:t xml:space="preserve">– </w:t>
      </w:r>
      <w:r w:rsidR="00700B86" w:rsidRPr="00850B6F">
        <w:rPr>
          <w:rFonts w:ascii="Times New Roman" w:hAnsi="Times New Roman" w:cs="Times New Roman"/>
          <w:sz w:val="26"/>
          <w:szCs w:val="26"/>
          <w:shd w:val="clear" w:color="auto" w:fill="FFFFFF"/>
        </w:rPr>
        <w:t>денежные</w:t>
      </w:r>
      <w:r w:rsidR="00850B6F" w:rsidRPr="00850B6F">
        <w:rPr>
          <w:rFonts w:ascii="Times New Roman" w:hAnsi="Times New Roman" w:cs="Times New Roman"/>
          <w:sz w:val="26"/>
          <w:szCs w:val="26"/>
          <w:shd w:val="clear" w:color="auto" w:fill="FFFFFF"/>
        </w:rPr>
        <w:t xml:space="preserve"> </w:t>
      </w:r>
      <w:r w:rsidR="00850B6F">
        <w:rPr>
          <w:rFonts w:ascii="Times New Roman" w:hAnsi="Times New Roman" w:cs="Times New Roman"/>
          <w:sz w:val="26"/>
          <w:szCs w:val="26"/>
          <w:shd w:val="clear" w:color="auto" w:fill="FFFFFF"/>
        </w:rPr>
        <w:t>средства</w:t>
      </w:r>
      <w:r w:rsidR="00700B86">
        <w:rPr>
          <w:rFonts w:ascii="Times New Roman" w:hAnsi="Times New Roman" w:cs="Times New Roman"/>
          <w:sz w:val="26"/>
          <w:szCs w:val="26"/>
          <w:shd w:val="clear" w:color="auto" w:fill="FFFFFF"/>
        </w:rPr>
        <w:t xml:space="preserve">, выделяемые </w:t>
      </w:r>
      <w:r w:rsidR="00D0409E">
        <w:rPr>
          <w:rFonts w:ascii="Times New Roman" w:hAnsi="Times New Roman" w:cs="Times New Roman"/>
          <w:sz w:val="26"/>
          <w:szCs w:val="26"/>
          <w:shd w:val="clear" w:color="auto" w:fill="FFFFFF"/>
        </w:rPr>
        <w:t xml:space="preserve">юридическим лицам, индивидуальным предпринимателям </w:t>
      </w:r>
      <w:r w:rsidR="00700B86">
        <w:rPr>
          <w:rFonts w:ascii="Times New Roman" w:hAnsi="Times New Roman" w:cs="Times New Roman"/>
          <w:sz w:val="26"/>
          <w:szCs w:val="26"/>
          <w:shd w:val="clear" w:color="auto" w:fill="FFFFFF"/>
        </w:rPr>
        <w:t>из республиканского бюджета Республики Хакасия</w:t>
      </w:r>
      <w:r w:rsidR="00D0409E">
        <w:rPr>
          <w:rFonts w:ascii="Times New Roman" w:hAnsi="Times New Roman" w:cs="Times New Roman"/>
          <w:sz w:val="26"/>
          <w:szCs w:val="26"/>
          <w:shd w:val="clear" w:color="auto" w:fill="FFFFFF"/>
        </w:rPr>
        <w:t xml:space="preserve"> на финансовое обеспечение затрат, связанных с производством и (или) распространением программ, направленных на реализацию </w:t>
      </w:r>
      <w:r w:rsidRPr="006449D1">
        <w:rPr>
          <w:rFonts w:ascii="Times New Roman" w:hAnsi="Times New Roman" w:cs="Times New Roman"/>
          <w:sz w:val="26"/>
          <w:szCs w:val="26"/>
          <w:shd w:val="clear" w:color="auto" w:fill="FFFFFF"/>
        </w:rPr>
        <w:t xml:space="preserve">задач по совершенствованию форм и методов работы по патриотическому воспитанию </w:t>
      </w:r>
      <w:r w:rsidR="00B6205C">
        <w:rPr>
          <w:rFonts w:ascii="Times New Roman" w:hAnsi="Times New Roman" w:cs="Times New Roman"/>
          <w:sz w:val="26"/>
          <w:szCs w:val="26"/>
          <w:shd w:val="clear" w:color="auto" w:fill="FFFFFF"/>
        </w:rPr>
        <w:t>граждан</w:t>
      </w:r>
      <w:r w:rsidRPr="006449D1">
        <w:rPr>
          <w:rFonts w:ascii="Times New Roman" w:hAnsi="Times New Roman" w:cs="Times New Roman"/>
          <w:sz w:val="26"/>
          <w:szCs w:val="26"/>
          <w:shd w:val="clear" w:color="auto" w:fill="FFFFFF"/>
        </w:rPr>
        <w:t xml:space="preserve">, организацию профилактической работы с молодежью по недопущению распространения идеологии терроризма и экстремизма на территории Республики </w:t>
      </w:r>
      <w:r w:rsidRPr="006449D1">
        <w:rPr>
          <w:rFonts w:ascii="Times New Roman" w:hAnsi="Times New Roman" w:cs="Times New Roman"/>
          <w:sz w:val="26"/>
          <w:szCs w:val="26"/>
          <w:shd w:val="clear" w:color="auto" w:fill="FFFFFF"/>
        </w:rPr>
        <w:lastRenderedPageBreak/>
        <w:t>Хакасия, с последующим отчетом об их использовании;</w:t>
      </w:r>
    </w:p>
    <w:p w14:paraId="1925FFC3" w14:textId="77777777" w:rsidR="00F4332C" w:rsidRPr="006449D1" w:rsidRDefault="001877EC" w:rsidP="006449D1">
      <w:pPr>
        <w:pStyle w:val="ConsPlusNormal"/>
        <w:ind w:firstLine="709"/>
        <w:jc w:val="both"/>
        <w:rPr>
          <w:rFonts w:ascii="Times New Roman" w:hAnsi="Times New Roman" w:cs="Times New Roman"/>
          <w:bCs/>
          <w:sz w:val="26"/>
          <w:szCs w:val="26"/>
          <w:shd w:val="clear" w:color="auto" w:fill="FFFFFF"/>
        </w:rPr>
      </w:pPr>
      <w:r w:rsidRPr="006449D1">
        <w:rPr>
          <w:rFonts w:ascii="Times New Roman" w:hAnsi="Times New Roman" w:cs="Times New Roman"/>
          <w:sz w:val="26"/>
          <w:szCs w:val="26"/>
        </w:rPr>
        <w:t xml:space="preserve">2) участник отбора – </w:t>
      </w:r>
      <w:r w:rsidRPr="006449D1">
        <w:rPr>
          <w:rFonts w:ascii="Times New Roman" w:hAnsi="Times New Roman" w:cs="Times New Roman"/>
          <w:sz w:val="26"/>
          <w:szCs w:val="26"/>
          <w:shd w:val="clear" w:color="auto" w:fill="FFFFFF"/>
        </w:rPr>
        <w:t>юридическое лицо или индивидуальный предприниматель, подавший заявку на участие в отборе</w:t>
      </w:r>
      <w:r w:rsidRPr="006449D1">
        <w:rPr>
          <w:rFonts w:ascii="Times New Roman" w:hAnsi="Times New Roman" w:cs="Times New Roman"/>
          <w:bCs/>
          <w:sz w:val="26"/>
          <w:szCs w:val="26"/>
          <w:shd w:val="clear" w:color="auto" w:fill="FFFFFF"/>
        </w:rPr>
        <w:t>;</w:t>
      </w:r>
    </w:p>
    <w:p w14:paraId="61D1904A" w14:textId="3B214179"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bCs/>
          <w:sz w:val="26"/>
          <w:szCs w:val="26"/>
          <w:shd w:val="clear" w:color="auto" w:fill="FFFFFF"/>
        </w:rPr>
        <w:t>3) программа – комплекс мероприятий</w:t>
      </w:r>
      <w:r w:rsidR="005D73C7" w:rsidRPr="006449D1">
        <w:rPr>
          <w:rFonts w:ascii="Times New Roman" w:hAnsi="Times New Roman" w:cs="Times New Roman"/>
          <w:bCs/>
          <w:sz w:val="26"/>
          <w:szCs w:val="26"/>
          <w:shd w:val="clear" w:color="auto" w:fill="FFFFFF"/>
        </w:rPr>
        <w:t xml:space="preserve"> по </w:t>
      </w:r>
      <w:r w:rsidR="00EB3DC2">
        <w:rPr>
          <w:rFonts w:ascii="Times New Roman" w:hAnsi="Times New Roman" w:cs="Times New Roman"/>
          <w:bCs/>
          <w:sz w:val="26"/>
          <w:szCs w:val="26"/>
          <w:shd w:val="clear" w:color="auto" w:fill="FFFFFF"/>
        </w:rPr>
        <w:t xml:space="preserve">созданию продукции средства массовой информации и ее </w:t>
      </w:r>
      <w:r w:rsidR="005D73C7" w:rsidRPr="006449D1">
        <w:rPr>
          <w:rFonts w:ascii="Times New Roman" w:hAnsi="Times New Roman" w:cs="Times New Roman"/>
          <w:sz w:val="26"/>
          <w:szCs w:val="26"/>
        </w:rPr>
        <w:t>размещению</w:t>
      </w:r>
      <w:r w:rsidRPr="006449D1">
        <w:rPr>
          <w:rFonts w:ascii="Times New Roman" w:hAnsi="Times New Roman" w:cs="Times New Roman"/>
          <w:sz w:val="26"/>
          <w:szCs w:val="26"/>
        </w:rPr>
        <w:t xml:space="preserve"> в средствах массовой информации, направленн</w:t>
      </w:r>
      <w:r w:rsidR="00EB3DC2">
        <w:rPr>
          <w:rFonts w:ascii="Times New Roman" w:hAnsi="Times New Roman" w:cs="Times New Roman"/>
          <w:sz w:val="26"/>
          <w:szCs w:val="26"/>
        </w:rPr>
        <w:t>ой</w:t>
      </w:r>
      <w:r w:rsidRPr="006449D1">
        <w:rPr>
          <w:rFonts w:ascii="Times New Roman" w:hAnsi="Times New Roman" w:cs="Times New Roman"/>
          <w:sz w:val="26"/>
          <w:szCs w:val="26"/>
        </w:rPr>
        <w:t xml:space="preserve"> на реализацию задач по совершенствованию форм и методов работы по патриотическому воспитанию </w:t>
      </w:r>
      <w:r w:rsidR="00B6205C">
        <w:rPr>
          <w:rFonts w:ascii="Times New Roman" w:hAnsi="Times New Roman" w:cs="Times New Roman"/>
          <w:sz w:val="26"/>
          <w:szCs w:val="26"/>
        </w:rPr>
        <w:t>граждан</w:t>
      </w:r>
      <w:r w:rsidRPr="006449D1">
        <w:rPr>
          <w:rFonts w:ascii="Times New Roman" w:hAnsi="Times New Roman" w:cs="Times New Roman"/>
          <w:sz w:val="26"/>
          <w:szCs w:val="26"/>
        </w:rPr>
        <w:t>, организацию профилактической работы с молодежью по недопущению распространения идеологии терроризма и экстремизма на территории Республики Хакасия</w:t>
      </w:r>
      <w:r w:rsidR="00EB3DC2">
        <w:rPr>
          <w:rFonts w:ascii="Times New Roman" w:hAnsi="Times New Roman" w:cs="Times New Roman"/>
          <w:sz w:val="26"/>
          <w:szCs w:val="26"/>
        </w:rPr>
        <w:t>,</w:t>
      </w:r>
      <w:r w:rsidRPr="006449D1">
        <w:rPr>
          <w:rFonts w:ascii="Times New Roman" w:hAnsi="Times New Roman" w:cs="Times New Roman"/>
          <w:sz w:val="26"/>
          <w:szCs w:val="26"/>
        </w:rPr>
        <w:t xml:space="preserve">  включающих в себя производство и распространение телевизионных программ (сюжетов), </w:t>
      </w:r>
      <w:r w:rsidR="001F4CEB" w:rsidRPr="006449D1">
        <w:rPr>
          <w:rFonts w:ascii="Times New Roman" w:hAnsi="Times New Roman" w:cs="Times New Roman"/>
          <w:sz w:val="26"/>
          <w:szCs w:val="26"/>
        </w:rPr>
        <w:t xml:space="preserve">сюжетов и роликов на радиоканалах, </w:t>
      </w:r>
      <w:r w:rsidRPr="006449D1">
        <w:rPr>
          <w:rFonts w:ascii="Times New Roman" w:hAnsi="Times New Roman" w:cs="Times New Roman"/>
          <w:sz w:val="26"/>
          <w:szCs w:val="26"/>
        </w:rPr>
        <w:t>публикаций в сетевом издании, статей в периодическом печатном издании;</w:t>
      </w:r>
    </w:p>
    <w:p w14:paraId="3F99466B"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4) недостоверные сведения или документы – сведения, не соответствующие действительности, или документы, изготовленные в целях подтверждения не соответствующих действительности сведений;</w:t>
      </w:r>
    </w:p>
    <w:p w14:paraId="762F410C"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5) победитель отбора – участник отбора, включенный в рейтинг в соответствии с п</w:t>
      </w:r>
      <w:r w:rsidR="004B6B62" w:rsidRPr="006449D1">
        <w:rPr>
          <w:rFonts w:ascii="Times New Roman" w:hAnsi="Times New Roman" w:cs="Times New Roman"/>
          <w:sz w:val="26"/>
          <w:szCs w:val="26"/>
        </w:rPr>
        <w:t>унктом</w:t>
      </w:r>
      <w:r w:rsidRPr="006449D1">
        <w:rPr>
          <w:rFonts w:ascii="Times New Roman" w:hAnsi="Times New Roman" w:cs="Times New Roman"/>
          <w:sz w:val="26"/>
          <w:szCs w:val="26"/>
        </w:rPr>
        <w:t xml:space="preserve"> 2.42 настоящего </w:t>
      </w:r>
      <w:r w:rsidR="004B6B62" w:rsidRPr="006449D1">
        <w:rPr>
          <w:rFonts w:ascii="Times New Roman" w:hAnsi="Times New Roman" w:cs="Times New Roman"/>
          <w:sz w:val="26"/>
          <w:szCs w:val="26"/>
        </w:rPr>
        <w:t>П</w:t>
      </w:r>
      <w:r w:rsidRPr="006449D1">
        <w:rPr>
          <w:rFonts w:ascii="Times New Roman" w:hAnsi="Times New Roman" w:cs="Times New Roman"/>
          <w:sz w:val="26"/>
          <w:szCs w:val="26"/>
        </w:rPr>
        <w:t>орядка;</w:t>
      </w:r>
    </w:p>
    <w:p w14:paraId="0DDF62D2"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6) получатель субсидии – победитель отбора, с которым главным распорядителем бюджетных средств республиканского бюджета Республики Хакасия заключается соглашение о предоставлении субсидии (далее – соглашение);</w:t>
      </w:r>
    </w:p>
    <w:p w14:paraId="4DDED6B3"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7) телеканал – </w:t>
      </w:r>
      <w:r w:rsidRPr="006449D1">
        <w:rPr>
          <w:rFonts w:ascii="Times New Roman" w:hAnsi="Times New Roman" w:cs="Times New Roman"/>
          <w:sz w:val="26"/>
          <w:szCs w:val="26"/>
          <w:shd w:val="clear" w:color="auto" w:fill="FFFFFF"/>
        </w:rPr>
        <w:t>сформированная в соответствии с сеткой вещания (программой передач) и выходящая в эфир под постоянным наименованием (названием) и с установленной периодичностью совокупность телевизионных программ;</w:t>
      </w:r>
    </w:p>
    <w:p w14:paraId="78DF64A5" w14:textId="77777777" w:rsidR="00F45367" w:rsidRPr="006449D1" w:rsidRDefault="00F45367" w:rsidP="006449D1">
      <w:pPr>
        <w:pStyle w:val="ConsPlusNormal"/>
        <w:ind w:firstLine="709"/>
        <w:jc w:val="both"/>
        <w:rPr>
          <w:rFonts w:ascii="Times New Roman" w:hAnsi="Times New Roman" w:cs="Times New Roman"/>
          <w:sz w:val="26"/>
          <w:szCs w:val="26"/>
          <w:shd w:val="clear" w:color="auto" w:fill="FFFFFF"/>
        </w:rPr>
      </w:pPr>
      <w:r w:rsidRPr="006449D1">
        <w:rPr>
          <w:rFonts w:ascii="Times New Roman" w:hAnsi="Times New Roman" w:cs="Times New Roman"/>
          <w:sz w:val="26"/>
          <w:szCs w:val="26"/>
          <w:shd w:val="clear" w:color="auto" w:fill="FFFFFF"/>
        </w:rPr>
        <w:t>8) радиоканал – сформированная в соответствии с сеткой вещания (программой передач) и выходящая в эфир под постоянным наименованием (названием) и с установленной периодичностью совокупность радиопрограмм и (или) иных звуковых сообщений и материалов;</w:t>
      </w:r>
    </w:p>
    <w:p w14:paraId="2D25030E" w14:textId="77777777" w:rsidR="00F4332C" w:rsidRPr="006449D1" w:rsidRDefault="00F45367"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9</w:t>
      </w:r>
      <w:r w:rsidR="001877EC" w:rsidRPr="006449D1">
        <w:rPr>
          <w:rFonts w:ascii="Times New Roman" w:hAnsi="Times New Roman" w:cs="Times New Roman"/>
          <w:sz w:val="26"/>
          <w:szCs w:val="26"/>
        </w:rPr>
        <w:t>) сетевое издание –</w:t>
      </w:r>
      <w:r w:rsidR="001877EC" w:rsidRPr="006449D1">
        <w:rPr>
          <w:rFonts w:ascii="Times New Roman" w:hAnsi="Times New Roman" w:cs="Times New Roman"/>
          <w:sz w:val="26"/>
          <w:szCs w:val="26"/>
          <w:shd w:val="clear" w:color="auto" w:fill="FFFFFF"/>
        </w:rPr>
        <w:t xml:space="preserve"> сайт в</w:t>
      </w:r>
      <w:r w:rsidR="004B6B62" w:rsidRPr="006449D1">
        <w:rPr>
          <w:rFonts w:ascii="Times New Roman" w:hAnsi="Times New Roman" w:cs="Times New Roman"/>
          <w:sz w:val="26"/>
          <w:szCs w:val="26"/>
          <w:shd w:val="clear" w:color="auto" w:fill="FFFFFF"/>
        </w:rPr>
        <w:t xml:space="preserve"> </w:t>
      </w:r>
      <w:r w:rsidR="001877EC" w:rsidRPr="006449D1">
        <w:rPr>
          <w:rStyle w:val="af2"/>
          <w:rFonts w:ascii="Times New Roman" w:hAnsi="Times New Roman" w:cs="Times New Roman"/>
          <w:i w:val="0"/>
          <w:iCs w:val="0"/>
          <w:sz w:val="26"/>
          <w:szCs w:val="26"/>
          <w:shd w:val="clear" w:color="auto" w:fill="FFFFFF"/>
        </w:rPr>
        <w:t>информационно</w:t>
      </w:r>
      <w:r w:rsidR="001877EC" w:rsidRPr="006449D1">
        <w:rPr>
          <w:rFonts w:ascii="Times New Roman" w:hAnsi="Times New Roman" w:cs="Times New Roman"/>
          <w:sz w:val="26"/>
          <w:szCs w:val="26"/>
          <w:shd w:val="clear" w:color="auto" w:fill="FFFFFF"/>
        </w:rPr>
        <w:t>-телекоммуникационной сети «Интернет», зарегистрированный в качестве</w:t>
      </w:r>
      <w:r w:rsidR="004B6B62" w:rsidRPr="006449D1">
        <w:rPr>
          <w:rFonts w:ascii="Times New Roman" w:hAnsi="Times New Roman" w:cs="Times New Roman"/>
          <w:sz w:val="26"/>
          <w:szCs w:val="26"/>
          <w:shd w:val="clear" w:color="auto" w:fill="FFFFFF"/>
        </w:rPr>
        <w:t xml:space="preserve"> </w:t>
      </w:r>
      <w:r w:rsidR="001877EC" w:rsidRPr="006449D1">
        <w:rPr>
          <w:rStyle w:val="af2"/>
          <w:rFonts w:ascii="Times New Roman" w:hAnsi="Times New Roman" w:cs="Times New Roman"/>
          <w:i w:val="0"/>
          <w:iCs w:val="0"/>
          <w:sz w:val="26"/>
          <w:szCs w:val="26"/>
          <w:shd w:val="clear" w:color="auto" w:fill="FFFFFF"/>
        </w:rPr>
        <w:t>средства</w:t>
      </w:r>
      <w:r w:rsidR="004B6B62" w:rsidRPr="006449D1">
        <w:rPr>
          <w:rFonts w:ascii="Times New Roman" w:hAnsi="Times New Roman" w:cs="Times New Roman"/>
          <w:sz w:val="26"/>
          <w:szCs w:val="26"/>
          <w:shd w:val="clear" w:color="auto" w:fill="FFFFFF"/>
        </w:rPr>
        <w:t xml:space="preserve"> </w:t>
      </w:r>
      <w:r w:rsidR="001877EC" w:rsidRPr="006449D1">
        <w:rPr>
          <w:rStyle w:val="af2"/>
          <w:rFonts w:ascii="Times New Roman" w:hAnsi="Times New Roman" w:cs="Times New Roman"/>
          <w:i w:val="0"/>
          <w:iCs w:val="0"/>
          <w:sz w:val="26"/>
          <w:szCs w:val="26"/>
          <w:shd w:val="clear" w:color="auto" w:fill="FFFFFF"/>
        </w:rPr>
        <w:t>массовой</w:t>
      </w:r>
      <w:r w:rsidR="004B6B62" w:rsidRPr="006449D1">
        <w:rPr>
          <w:rFonts w:ascii="Times New Roman" w:hAnsi="Times New Roman" w:cs="Times New Roman"/>
          <w:sz w:val="26"/>
          <w:szCs w:val="26"/>
          <w:shd w:val="clear" w:color="auto" w:fill="FFFFFF"/>
        </w:rPr>
        <w:t xml:space="preserve"> </w:t>
      </w:r>
      <w:r w:rsidR="001877EC" w:rsidRPr="006449D1">
        <w:rPr>
          <w:rStyle w:val="af2"/>
          <w:rFonts w:ascii="Times New Roman" w:hAnsi="Times New Roman" w:cs="Times New Roman"/>
          <w:i w:val="0"/>
          <w:iCs w:val="0"/>
          <w:sz w:val="26"/>
          <w:szCs w:val="26"/>
          <w:shd w:val="clear" w:color="auto" w:fill="FFFFFF"/>
        </w:rPr>
        <w:t>информации</w:t>
      </w:r>
      <w:r w:rsidR="004B6B62" w:rsidRPr="006449D1">
        <w:rPr>
          <w:rFonts w:ascii="Times New Roman" w:hAnsi="Times New Roman" w:cs="Times New Roman"/>
          <w:sz w:val="26"/>
          <w:szCs w:val="26"/>
          <w:shd w:val="clear" w:color="auto" w:fill="FFFFFF"/>
        </w:rPr>
        <w:t xml:space="preserve"> </w:t>
      </w:r>
      <w:r w:rsidR="001877EC" w:rsidRPr="006449D1">
        <w:rPr>
          <w:rFonts w:ascii="Times New Roman" w:hAnsi="Times New Roman" w:cs="Times New Roman"/>
          <w:sz w:val="26"/>
          <w:szCs w:val="26"/>
          <w:shd w:val="clear" w:color="auto" w:fill="FFFFFF"/>
        </w:rPr>
        <w:t>в соответствии с федеральным законодательством;</w:t>
      </w:r>
    </w:p>
    <w:p w14:paraId="7FF30653" w14:textId="77777777" w:rsidR="00F4332C" w:rsidRPr="006449D1" w:rsidRDefault="00F45367" w:rsidP="006449D1">
      <w:pPr>
        <w:pStyle w:val="ConsPlusNormal"/>
        <w:ind w:firstLine="709"/>
        <w:jc w:val="both"/>
        <w:rPr>
          <w:rFonts w:ascii="Times New Roman" w:hAnsi="Times New Roman" w:cs="Times New Roman"/>
          <w:sz w:val="26"/>
          <w:szCs w:val="26"/>
          <w:shd w:val="clear" w:color="auto" w:fill="FFFFFF"/>
        </w:rPr>
      </w:pPr>
      <w:r w:rsidRPr="006449D1">
        <w:rPr>
          <w:rFonts w:ascii="Times New Roman" w:hAnsi="Times New Roman" w:cs="Times New Roman"/>
          <w:sz w:val="26"/>
          <w:szCs w:val="26"/>
        </w:rPr>
        <w:t>10</w:t>
      </w:r>
      <w:r w:rsidR="001877EC" w:rsidRPr="006449D1">
        <w:rPr>
          <w:rFonts w:ascii="Times New Roman" w:hAnsi="Times New Roman" w:cs="Times New Roman"/>
          <w:sz w:val="26"/>
          <w:szCs w:val="26"/>
        </w:rPr>
        <w:t>) периодическое печатное издание –</w:t>
      </w:r>
      <w:r w:rsidR="001877EC" w:rsidRPr="006449D1">
        <w:rPr>
          <w:rFonts w:ascii="Times New Roman" w:hAnsi="Times New Roman" w:cs="Times New Roman"/>
          <w:sz w:val="26"/>
          <w:szCs w:val="26"/>
          <w:shd w:val="clear" w:color="auto" w:fill="FFFFFF"/>
        </w:rPr>
        <w:t xml:space="preserve"> газета, журнал, альманах, бюллетень, иное издание, имеющее постоянное наименование (название), текущий номер и выходящее в свет не реже одного раза в месяц;</w:t>
      </w:r>
    </w:p>
    <w:p w14:paraId="2946A0FB" w14:textId="77777777" w:rsidR="00F4332C" w:rsidRPr="006449D1" w:rsidRDefault="001B53A1" w:rsidP="006449D1">
      <w:pPr>
        <w:pStyle w:val="ConsPlusNormal"/>
        <w:ind w:firstLine="709"/>
        <w:jc w:val="both"/>
        <w:rPr>
          <w:rFonts w:ascii="Times New Roman" w:hAnsi="Times New Roman" w:cs="Times New Roman"/>
          <w:sz w:val="26"/>
          <w:szCs w:val="26"/>
          <w:shd w:val="clear" w:color="auto" w:fill="FFFFFF"/>
        </w:rPr>
      </w:pPr>
      <w:r w:rsidRPr="006449D1">
        <w:rPr>
          <w:rFonts w:ascii="Times New Roman" w:hAnsi="Times New Roman" w:cs="Times New Roman"/>
          <w:sz w:val="26"/>
          <w:szCs w:val="26"/>
          <w:shd w:val="clear" w:color="auto" w:fill="FFFFFF"/>
        </w:rPr>
        <w:t>11</w:t>
      </w:r>
      <w:r w:rsidR="001877EC" w:rsidRPr="006449D1">
        <w:rPr>
          <w:rFonts w:ascii="Times New Roman" w:hAnsi="Times New Roman" w:cs="Times New Roman"/>
          <w:sz w:val="26"/>
          <w:szCs w:val="26"/>
          <w:shd w:val="clear" w:color="auto" w:fill="FFFFFF"/>
        </w:rPr>
        <w:t xml:space="preserve">) </w:t>
      </w:r>
      <w:r w:rsidR="00E87708" w:rsidRPr="006449D1">
        <w:rPr>
          <w:rFonts w:ascii="Times New Roman" w:hAnsi="Times New Roman" w:cs="Times New Roman"/>
          <w:sz w:val="26"/>
          <w:szCs w:val="26"/>
          <w:shd w:val="clear" w:color="auto" w:fill="FFFFFF"/>
        </w:rPr>
        <w:t>н</w:t>
      </w:r>
      <w:r w:rsidR="00E87708">
        <w:rPr>
          <w:rFonts w:ascii="Times New Roman" w:hAnsi="Times New Roman" w:cs="Times New Roman"/>
          <w:sz w:val="26"/>
          <w:szCs w:val="26"/>
          <w:shd w:val="clear" w:color="auto" w:fill="FFFFFF"/>
        </w:rPr>
        <w:t>аправление</w:t>
      </w:r>
      <w:r w:rsidR="00E87708" w:rsidRPr="006449D1">
        <w:rPr>
          <w:rFonts w:ascii="Times New Roman" w:hAnsi="Times New Roman" w:cs="Times New Roman"/>
          <w:sz w:val="26"/>
          <w:szCs w:val="26"/>
          <w:shd w:val="clear" w:color="auto" w:fill="FFFFFF"/>
        </w:rPr>
        <w:t xml:space="preserve"> </w:t>
      </w:r>
      <w:r w:rsidR="001877EC" w:rsidRPr="006449D1">
        <w:rPr>
          <w:rFonts w:ascii="Times New Roman" w:hAnsi="Times New Roman" w:cs="Times New Roman"/>
          <w:sz w:val="26"/>
          <w:szCs w:val="26"/>
          <w:shd w:val="clear" w:color="auto" w:fill="FFFFFF"/>
        </w:rPr>
        <w:t xml:space="preserve">– тематика </w:t>
      </w:r>
      <w:r w:rsidR="004B6B62" w:rsidRPr="006449D1">
        <w:rPr>
          <w:rFonts w:ascii="Times New Roman" w:hAnsi="Times New Roman" w:cs="Times New Roman"/>
          <w:sz w:val="26"/>
          <w:szCs w:val="26"/>
          <w:shd w:val="clear" w:color="auto" w:fill="FFFFFF"/>
        </w:rPr>
        <w:t>п</w:t>
      </w:r>
      <w:r w:rsidR="001877EC" w:rsidRPr="006449D1">
        <w:rPr>
          <w:rFonts w:ascii="Times New Roman" w:hAnsi="Times New Roman" w:cs="Times New Roman"/>
          <w:sz w:val="26"/>
          <w:szCs w:val="26"/>
          <w:shd w:val="clear" w:color="auto" w:fill="FFFFFF"/>
        </w:rPr>
        <w:t>рограммы с учетом территории ее реализации и</w:t>
      </w:r>
      <w:r w:rsidR="004B6B62" w:rsidRPr="006449D1">
        <w:rPr>
          <w:rFonts w:ascii="Times New Roman" w:hAnsi="Times New Roman" w:cs="Times New Roman"/>
          <w:sz w:val="26"/>
          <w:szCs w:val="26"/>
          <w:shd w:val="clear" w:color="auto" w:fill="FFFFFF"/>
        </w:rPr>
        <w:t xml:space="preserve"> (</w:t>
      </w:r>
      <w:r w:rsidR="001877EC" w:rsidRPr="006449D1">
        <w:rPr>
          <w:rFonts w:ascii="Times New Roman" w:hAnsi="Times New Roman" w:cs="Times New Roman"/>
          <w:sz w:val="26"/>
          <w:szCs w:val="26"/>
          <w:shd w:val="clear" w:color="auto" w:fill="FFFFFF"/>
        </w:rPr>
        <w:t>или</w:t>
      </w:r>
      <w:r w:rsidR="004B6B62" w:rsidRPr="006449D1">
        <w:rPr>
          <w:rFonts w:ascii="Times New Roman" w:hAnsi="Times New Roman" w:cs="Times New Roman"/>
          <w:sz w:val="26"/>
          <w:szCs w:val="26"/>
          <w:shd w:val="clear" w:color="auto" w:fill="FFFFFF"/>
        </w:rPr>
        <w:t>)</w:t>
      </w:r>
      <w:r w:rsidR="001877EC" w:rsidRPr="006449D1">
        <w:rPr>
          <w:rFonts w:ascii="Times New Roman" w:hAnsi="Times New Roman" w:cs="Times New Roman"/>
          <w:sz w:val="26"/>
          <w:szCs w:val="26"/>
          <w:shd w:val="clear" w:color="auto" w:fill="FFFFFF"/>
        </w:rPr>
        <w:t xml:space="preserve"> задач комплекса мероприятий программы.</w:t>
      </w:r>
    </w:p>
    <w:p w14:paraId="159A765B"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Иные понятия и термины, используемые в настоящем </w:t>
      </w:r>
      <w:r w:rsidR="004B6B62" w:rsidRPr="006449D1">
        <w:rPr>
          <w:rFonts w:ascii="Times New Roman" w:hAnsi="Times New Roman" w:cs="Times New Roman"/>
          <w:sz w:val="26"/>
          <w:szCs w:val="26"/>
        </w:rPr>
        <w:t>П</w:t>
      </w:r>
      <w:r w:rsidRPr="006449D1">
        <w:rPr>
          <w:rFonts w:ascii="Times New Roman" w:hAnsi="Times New Roman" w:cs="Times New Roman"/>
          <w:sz w:val="26"/>
          <w:szCs w:val="26"/>
        </w:rPr>
        <w:t>орядке, применяются в значениях, определенных законодательством Российской Федерации и Республики Хакасия.</w:t>
      </w:r>
    </w:p>
    <w:p w14:paraId="61BB4B3C" w14:textId="77777777" w:rsidR="00F4332C" w:rsidRPr="008725AA" w:rsidRDefault="001877EC" w:rsidP="006449D1">
      <w:pPr>
        <w:pStyle w:val="a8"/>
        <w:widowControl w:val="0"/>
        <w:spacing w:before="0" w:beforeAutospacing="0" w:after="0" w:afterAutospacing="0"/>
        <w:ind w:firstLine="709"/>
        <w:jc w:val="both"/>
        <w:rPr>
          <w:color w:val="000000" w:themeColor="text1"/>
          <w:sz w:val="26"/>
          <w:szCs w:val="26"/>
        </w:rPr>
      </w:pPr>
      <w:bookmarkStart w:id="3" w:name="P55"/>
      <w:bookmarkEnd w:id="3"/>
      <w:r w:rsidRPr="008725AA">
        <w:rPr>
          <w:color w:val="000000" w:themeColor="text1"/>
          <w:sz w:val="26"/>
          <w:szCs w:val="26"/>
        </w:rPr>
        <w:t>1.</w:t>
      </w:r>
      <w:r w:rsidR="00D0409E" w:rsidRPr="008725AA">
        <w:rPr>
          <w:color w:val="000000" w:themeColor="text1"/>
          <w:sz w:val="26"/>
          <w:szCs w:val="26"/>
        </w:rPr>
        <w:t>3</w:t>
      </w:r>
      <w:r w:rsidRPr="008725AA">
        <w:rPr>
          <w:color w:val="000000" w:themeColor="text1"/>
          <w:sz w:val="26"/>
          <w:szCs w:val="26"/>
        </w:rPr>
        <w:t xml:space="preserve">. К участию в конкурсном отборе допускаются следующие категории заявителей: </w:t>
      </w:r>
    </w:p>
    <w:p w14:paraId="69423641" w14:textId="77777777" w:rsidR="001471DF" w:rsidRPr="008725AA" w:rsidRDefault="001471DF" w:rsidP="001471DF">
      <w:pPr>
        <w:pStyle w:val="a8"/>
        <w:widowControl w:val="0"/>
        <w:spacing w:before="0" w:beforeAutospacing="0" w:after="0" w:afterAutospacing="0"/>
        <w:ind w:firstLine="709"/>
        <w:jc w:val="both"/>
        <w:rPr>
          <w:color w:val="000000" w:themeColor="text1"/>
          <w:sz w:val="26"/>
          <w:szCs w:val="26"/>
        </w:rPr>
      </w:pPr>
      <w:r w:rsidRPr="008725AA">
        <w:rPr>
          <w:color w:val="000000" w:themeColor="text1"/>
          <w:sz w:val="26"/>
          <w:szCs w:val="26"/>
        </w:rPr>
        <w:t>редакция телеканала;</w:t>
      </w:r>
    </w:p>
    <w:p w14:paraId="2C284650" w14:textId="77777777" w:rsidR="001471DF" w:rsidRPr="008725AA" w:rsidRDefault="001471DF" w:rsidP="001471DF">
      <w:pPr>
        <w:pStyle w:val="a8"/>
        <w:widowControl w:val="0"/>
        <w:spacing w:before="0" w:beforeAutospacing="0" w:after="0" w:afterAutospacing="0"/>
        <w:ind w:firstLine="709"/>
        <w:jc w:val="both"/>
        <w:rPr>
          <w:color w:val="000000" w:themeColor="text1"/>
          <w:sz w:val="26"/>
          <w:szCs w:val="26"/>
        </w:rPr>
      </w:pPr>
      <w:r w:rsidRPr="008725AA">
        <w:rPr>
          <w:color w:val="000000" w:themeColor="text1"/>
          <w:sz w:val="26"/>
          <w:szCs w:val="26"/>
        </w:rPr>
        <w:t>редакция радиоканала;</w:t>
      </w:r>
    </w:p>
    <w:p w14:paraId="201E37B7" w14:textId="77777777" w:rsidR="001471DF" w:rsidRPr="008725AA" w:rsidRDefault="001471DF" w:rsidP="001471DF">
      <w:pPr>
        <w:pStyle w:val="a8"/>
        <w:widowControl w:val="0"/>
        <w:spacing w:before="0" w:beforeAutospacing="0" w:after="0" w:afterAutospacing="0"/>
        <w:ind w:firstLine="709"/>
        <w:jc w:val="both"/>
        <w:rPr>
          <w:color w:val="000000" w:themeColor="text1"/>
          <w:sz w:val="26"/>
          <w:szCs w:val="26"/>
        </w:rPr>
      </w:pPr>
      <w:r w:rsidRPr="008725AA">
        <w:rPr>
          <w:color w:val="000000" w:themeColor="text1"/>
          <w:sz w:val="26"/>
          <w:szCs w:val="26"/>
        </w:rPr>
        <w:t>редакция сетево</w:t>
      </w:r>
      <w:r w:rsidR="00EB3DC2">
        <w:rPr>
          <w:color w:val="000000" w:themeColor="text1"/>
          <w:sz w:val="26"/>
          <w:szCs w:val="26"/>
        </w:rPr>
        <w:t>го</w:t>
      </w:r>
      <w:r w:rsidRPr="008725AA">
        <w:rPr>
          <w:color w:val="000000" w:themeColor="text1"/>
          <w:sz w:val="26"/>
          <w:szCs w:val="26"/>
        </w:rPr>
        <w:t xml:space="preserve"> издания;</w:t>
      </w:r>
    </w:p>
    <w:p w14:paraId="424C3A5A" w14:textId="77777777" w:rsidR="001471DF" w:rsidRPr="008725AA" w:rsidRDefault="001471DF" w:rsidP="001471DF">
      <w:pPr>
        <w:pStyle w:val="a8"/>
        <w:widowControl w:val="0"/>
        <w:spacing w:before="0" w:beforeAutospacing="0" w:after="0" w:afterAutospacing="0"/>
        <w:ind w:firstLine="709"/>
        <w:jc w:val="both"/>
        <w:rPr>
          <w:color w:val="000000" w:themeColor="text1"/>
          <w:sz w:val="26"/>
          <w:szCs w:val="26"/>
        </w:rPr>
      </w:pPr>
      <w:r w:rsidRPr="008725AA">
        <w:rPr>
          <w:color w:val="000000" w:themeColor="text1"/>
          <w:sz w:val="26"/>
          <w:szCs w:val="26"/>
        </w:rPr>
        <w:t>редакция периодическо</w:t>
      </w:r>
      <w:r w:rsidR="00EB3DC2">
        <w:rPr>
          <w:color w:val="000000" w:themeColor="text1"/>
          <w:sz w:val="26"/>
          <w:szCs w:val="26"/>
        </w:rPr>
        <w:t>го</w:t>
      </w:r>
      <w:r w:rsidRPr="008725AA">
        <w:rPr>
          <w:color w:val="000000" w:themeColor="text1"/>
          <w:sz w:val="26"/>
          <w:szCs w:val="26"/>
        </w:rPr>
        <w:t xml:space="preserve"> печатного издания.</w:t>
      </w:r>
    </w:p>
    <w:p w14:paraId="0167647E" w14:textId="77777777" w:rsidR="001471DF" w:rsidRPr="008725AA" w:rsidRDefault="001471DF" w:rsidP="001471DF">
      <w:pPr>
        <w:pStyle w:val="a8"/>
        <w:widowControl w:val="0"/>
        <w:spacing w:before="0" w:beforeAutospacing="0" w:after="0" w:afterAutospacing="0"/>
        <w:ind w:firstLine="709"/>
        <w:jc w:val="both"/>
        <w:rPr>
          <w:color w:val="000000" w:themeColor="text1"/>
          <w:sz w:val="26"/>
          <w:szCs w:val="26"/>
        </w:rPr>
      </w:pPr>
      <w:r w:rsidRPr="008725AA">
        <w:rPr>
          <w:color w:val="000000" w:themeColor="text1"/>
          <w:sz w:val="26"/>
          <w:szCs w:val="26"/>
        </w:rPr>
        <w:t xml:space="preserve">1.4. Субсидии </w:t>
      </w:r>
      <w:r w:rsidRPr="008725AA">
        <w:rPr>
          <w:color w:val="000000" w:themeColor="text1"/>
          <w:sz w:val="26"/>
          <w:szCs w:val="26"/>
          <w:shd w:val="clear" w:color="auto" w:fill="FFFFFF"/>
        </w:rPr>
        <w:t xml:space="preserve">предоставляются в целях </w:t>
      </w:r>
      <w:bookmarkStart w:id="4" w:name="_Hlk228955900"/>
      <w:r w:rsidRPr="008725AA">
        <w:rPr>
          <w:color w:val="000000" w:themeColor="text1"/>
          <w:sz w:val="26"/>
          <w:szCs w:val="26"/>
          <w:shd w:val="clear" w:color="auto" w:fill="FFFFFF"/>
        </w:rPr>
        <w:t>финансового обеспечения затрат</w:t>
      </w:r>
      <w:bookmarkEnd w:id="4"/>
      <w:r w:rsidRPr="008725AA">
        <w:rPr>
          <w:color w:val="000000" w:themeColor="text1"/>
          <w:sz w:val="26"/>
          <w:szCs w:val="26"/>
          <w:shd w:val="clear" w:color="auto" w:fill="FFFFFF"/>
        </w:rPr>
        <w:t xml:space="preserve">, </w:t>
      </w:r>
      <w:r w:rsidR="00EB3DC2">
        <w:rPr>
          <w:color w:val="000000" w:themeColor="text1"/>
          <w:sz w:val="26"/>
          <w:szCs w:val="26"/>
          <w:shd w:val="clear" w:color="auto" w:fill="FFFFFF"/>
        </w:rPr>
        <w:t>с</w:t>
      </w:r>
      <w:r w:rsidRPr="008725AA">
        <w:rPr>
          <w:color w:val="000000" w:themeColor="text1"/>
          <w:sz w:val="26"/>
          <w:szCs w:val="26"/>
          <w:shd w:val="clear" w:color="auto" w:fill="FFFFFF"/>
        </w:rPr>
        <w:t xml:space="preserve">вязанных с </w:t>
      </w:r>
      <w:r w:rsidR="00EB3DC2">
        <w:rPr>
          <w:color w:val="000000" w:themeColor="text1"/>
          <w:sz w:val="26"/>
          <w:szCs w:val="26"/>
          <w:shd w:val="clear" w:color="auto" w:fill="FFFFFF"/>
        </w:rPr>
        <w:t>реализацией</w:t>
      </w:r>
      <w:r w:rsidRPr="008725AA">
        <w:rPr>
          <w:color w:val="000000" w:themeColor="text1"/>
          <w:sz w:val="26"/>
          <w:szCs w:val="26"/>
          <w:shd w:val="clear" w:color="auto" w:fill="FFFFFF"/>
        </w:rPr>
        <w:t xml:space="preserve"> программ</w:t>
      </w:r>
      <w:r w:rsidR="00EB3DC2">
        <w:rPr>
          <w:color w:val="000000" w:themeColor="text1"/>
          <w:sz w:val="26"/>
          <w:szCs w:val="26"/>
          <w:shd w:val="clear" w:color="auto" w:fill="FFFFFF"/>
        </w:rPr>
        <w:t>.</w:t>
      </w:r>
    </w:p>
    <w:p w14:paraId="7686E86C" w14:textId="77777777" w:rsidR="00F4332C" w:rsidRPr="006449D1" w:rsidRDefault="001877EC" w:rsidP="006449D1">
      <w:pPr>
        <w:pStyle w:val="ConsPlusNormal"/>
        <w:ind w:firstLine="709"/>
        <w:jc w:val="both"/>
        <w:rPr>
          <w:rFonts w:ascii="Times New Roman" w:hAnsi="Times New Roman" w:cs="Times New Roman"/>
          <w:sz w:val="26"/>
          <w:szCs w:val="26"/>
        </w:rPr>
      </w:pPr>
      <w:bookmarkStart w:id="5" w:name="P57"/>
      <w:bookmarkEnd w:id="5"/>
      <w:r w:rsidRPr="008725AA">
        <w:rPr>
          <w:rFonts w:ascii="Times New Roman" w:hAnsi="Times New Roman" w:cs="Times New Roman"/>
          <w:color w:val="000000" w:themeColor="text1"/>
          <w:sz w:val="26"/>
          <w:szCs w:val="26"/>
        </w:rPr>
        <w:lastRenderedPageBreak/>
        <w:t>1.</w:t>
      </w:r>
      <w:r w:rsidR="00D0409E" w:rsidRPr="008725AA">
        <w:rPr>
          <w:rFonts w:ascii="Times New Roman" w:hAnsi="Times New Roman" w:cs="Times New Roman"/>
          <w:color w:val="000000" w:themeColor="text1"/>
          <w:sz w:val="26"/>
          <w:szCs w:val="26"/>
        </w:rPr>
        <w:t>5</w:t>
      </w:r>
      <w:r w:rsidRPr="008725AA">
        <w:rPr>
          <w:rFonts w:ascii="Times New Roman" w:hAnsi="Times New Roman" w:cs="Times New Roman"/>
          <w:color w:val="000000" w:themeColor="text1"/>
          <w:sz w:val="26"/>
          <w:szCs w:val="26"/>
        </w:rPr>
        <w:t xml:space="preserve">. </w:t>
      </w:r>
      <w:r w:rsidRPr="006449D1">
        <w:rPr>
          <w:rFonts w:ascii="Times New Roman" w:hAnsi="Times New Roman" w:cs="Times New Roman"/>
          <w:sz w:val="26"/>
          <w:szCs w:val="26"/>
        </w:rPr>
        <w:t>Субсидии предоставляются по результатам отбора, проводимого Министерством молодежной политики и общественного развития Республики Хакасия (далее – Минмолодежи Хакасии)</w:t>
      </w:r>
      <w:r w:rsidR="0062052B">
        <w:rPr>
          <w:rFonts w:ascii="Times New Roman" w:hAnsi="Times New Roman" w:cs="Times New Roman"/>
          <w:sz w:val="26"/>
          <w:szCs w:val="26"/>
        </w:rPr>
        <w:t>, в форме конкурса в соответствии с настоящим Порядком (далее – отбор).</w:t>
      </w:r>
    </w:p>
    <w:p w14:paraId="308F6F59" w14:textId="39738AFE"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1.</w:t>
      </w:r>
      <w:r w:rsidR="00D0409E">
        <w:rPr>
          <w:rFonts w:ascii="Times New Roman" w:hAnsi="Times New Roman" w:cs="Times New Roman"/>
          <w:sz w:val="26"/>
          <w:szCs w:val="26"/>
        </w:rPr>
        <w:t>6</w:t>
      </w:r>
      <w:r w:rsidRPr="006449D1">
        <w:rPr>
          <w:rFonts w:ascii="Times New Roman" w:hAnsi="Times New Roman" w:cs="Times New Roman"/>
          <w:sz w:val="26"/>
          <w:szCs w:val="26"/>
        </w:rPr>
        <w:t>. Главным распорядителем</w:t>
      </w:r>
      <w:r w:rsidR="00E05F0C">
        <w:rPr>
          <w:rFonts w:ascii="Times New Roman" w:hAnsi="Times New Roman" w:cs="Times New Roman"/>
          <w:sz w:val="26"/>
          <w:szCs w:val="26"/>
        </w:rPr>
        <w:t xml:space="preserve"> бюджетных</w:t>
      </w:r>
      <w:r w:rsidRPr="006449D1">
        <w:rPr>
          <w:rFonts w:ascii="Times New Roman" w:hAnsi="Times New Roman" w:cs="Times New Roman"/>
          <w:sz w:val="26"/>
          <w:szCs w:val="26"/>
        </w:rPr>
        <w:t xml:space="preserve"> средств республиканского бюджета Республики Хакасия, до которого в соответствии с бюджетным законодательством Российской Федерации как получател</w:t>
      </w:r>
      <w:r w:rsidR="00B6205C">
        <w:rPr>
          <w:rFonts w:ascii="Times New Roman" w:hAnsi="Times New Roman" w:cs="Times New Roman"/>
          <w:sz w:val="26"/>
          <w:szCs w:val="26"/>
        </w:rPr>
        <w:t>я</w:t>
      </w:r>
      <w:r w:rsidRPr="006449D1">
        <w:rPr>
          <w:rFonts w:ascii="Times New Roman" w:hAnsi="Times New Roman" w:cs="Times New Roman"/>
          <w:sz w:val="26"/>
          <w:szCs w:val="26"/>
        </w:rPr>
        <w:t xml:space="preserve"> бюджетных средств доведены в установленном порядке лимиты бюджетных обязательств на предоставление субсидии на соответствующий финансовый год (соответствующий финансовый год и плановый период), является Минмолодежи Хакасии.</w:t>
      </w:r>
    </w:p>
    <w:p w14:paraId="09AF6EF2" w14:textId="77777777" w:rsidR="00F4332C" w:rsidRPr="006449D1" w:rsidRDefault="001877EC" w:rsidP="006449D1">
      <w:pPr>
        <w:widowControl w:val="0"/>
        <w:ind w:firstLine="709"/>
        <w:jc w:val="both"/>
        <w:rPr>
          <w:sz w:val="26"/>
          <w:szCs w:val="26"/>
        </w:rPr>
      </w:pPr>
      <w:bookmarkStart w:id="6" w:name="P71"/>
      <w:bookmarkStart w:id="7" w:name="P74"/>
      <w:bookmarkEnd w:id="6"/>
      <w:bookmarkEnd w:id="7"/>
      <w:r w:rsidRPr="006449D1">
        <w:rPr>
          <w:sz w:val="26"/>
          <w:szCs w:val="26"/>
        </w:rPr>
        <w:t>1.</w:t>
      </w:r>
      <w:r w:rsidR="00D0409E">
        <w:rPr>
          <w:sz w:val="26"/>
          <w:szCs w:val="26"/>
        </w:rPr>
        <w:t>7</w:t>
      </w:r>
      <w:r w:rsidRPr="006449D1">
        <w:rPr>
          <w:sz w:val="26"/>
          <w:szCs w:val="26"/>
        </w:rPr>
        <w:t xml:space="preserve">. Расчет размера субсидии осуществляется в соответствии с </w:t>
      </w:r>
      <w:hyperlink w:anchor="P325" w:tooltip="2.48. Расчет размера гранта осуществляется по следующей формуле:" w:history="1">
        <w:r w:rsidRPr="006449D1">
          <w:rPr>
            <w:sz w:val="26"/>
            <w:szCs w:val="26"/>
          </w:rPr>
          <w:t>пунктом 2.4</w:t>
        </w:r>
      </w:hyperlink>
      <w:r w:rsidRPr="006449D1">
        <w:rPr>
          <w:sz w:val="26"/>
          <w:szCs w:val="26"/>
        </w:rPr>
        <w:t xml:space="preserve">5 настоящего </w:t>
      </w:r>
      <w:r w:rsidR="004B6B62" w:rsidRPr="006449D1">
        <w:rPr>
          <w:sz w:val="26"/>
          <w:szCs w:val="26"/>
        </w:rPr>
        <w:t>П</w:t>
      </w:r>
      <w:r w:rsidRPr="006449D1">
        <w:rPr>
          <w:sz w:val="26"/>
          <w:szCs w:val="26"/>
        </w:rPr>
        <w:t>орядка. Субсидии предоставляются на финансовое обеспечение затрат в размере не более:</w:t>
      </w:r>
    </w:p>
    <w:p w14:paraId="2A3FE393" w14:textId="77777777" w:rsidR="00F4332C" w:rsidRPr="006449D1" w:rsidRDefault="001877EC" w:rsidP="006449D1">
      <w:pPr>
        <w:widowControl w:val="0"/>
        <w:ind w:firstLine="709"/>
        <w:jc w:val="both"/>
        <w:rPr>
          <w:sz w:val="26"/>
          <w:szCs w:val="26"/>
        </w:rPr>
      </w:pPr>
      <w:r w:rsidRPr="006449D1">
        <w:rPr>
          <w:sz w:val="26"/>
          <w:szCs w:val="26"/>
        </w:rPr>
        <w:t xml:space="preserve">для </w:t>
      </w:r>
      <w:r w:rsidR="00154171">
        <w:rPr>
          <w:sz w:val="26"/>
          <w:szCs w:val="26"/>
        </w:rPr>
        <w:t xml:space="preserve">редакций </w:t>
      </w:r>
      <w:r w:rsidRPr="006449D1">
        <w:rPr>
          <w:sz w:val="26"/>
          <w:szCs w:val="26"/>
        </w:rPr>
        <w:t>телеканалов – 3</w:t>
      </w:r>
      <w:r w:rsidR="00E05F0C">
        <w:rPr>
          <w:sz w:val="26"/>
          <w:szCs w:val="26"/>
        </w:rPr>
        <w:t xml:space="preserve"> 500 000 </w:t>
      </w:r>
      <w:r w:rsidRPr="006449D1">
        <w:rPr>
          <w:sz w:val="26"/>
          <w:szCs w:val="26"/>
        </w:rPr>
        <w:t>руб.;</w:t>
      </w:r>
    </w:p>
    <w:p w14:paraId="700A57F0" w14:textId="77777777" w:rsidR="00EF7BBB" w:rsidRPr="006449D1" w:rsidRDefault="00EF7BBB" w:rsidP="006449D1">
      <w:pPr>
        <w:widowControl w:val="0"/>
        <w:ind w:firstLine="709"/>
        <w:jc w:val="both"/>
        <w:rPr>
          <w:sz w:val="26"/>
          <w:szCs w:val="26"/>
        </w:rPr>
      </w:pPr>
      <w:r w:rsidRPr="006449D1">
        <w:rPr>
          <w:sz w:val="26"/>
          <w:szCs w:val="26"/>
        </w:rPr>
        <w:t xml:space="preserve">для </w:t>
      </w:r>
      <w:r w:rsidR="00154171">
        <w:rPr>
          <w:sz w:val="26"/>
          <w:szCs w:val="26"/>
        </w:rPr>
        <w:t xml:space="preserve">редакций </w:t>
      </w:r>
      <w:r w:rsidRPr="006449D1">
        <w:rPr>
          <w:sz w:val="26"/>
          <w:szCs w:val="26"/>
        </w:rPr>
        <w:t>радиоканалов – 1</w:t>
      </w:r>
      <w:r w:rsidR="00E05F0C">
        <w:rPr>
          <w:sz w:val="26"/>
          <w:szCs w:val="26"/>
        </w:rPr>
        <w:t> 000 000</w:t>
      </w:r>
      <w:r w:rsidRPr="006449D1">
        <w:rPr>
          <w:sz w:val="26"/>
          <w:szCs w:val="26"/>
        </w:rPr>
        <w:t xml:space="preserve"> руб.;</w:t>
      </w:r>
    </w:p>
    <w:p w14:paraId="57DC94B6" w14:textId="77777777" w:rsidR="00F4332C" w:rsidRPr="006449D1" w:rsidRDefault="001877EC" w:rsidP="006449D1">
      <w:pPr>
        <w:widowControl w:val="0"/>
        <w:ind w:firstLine="709"/>
        <w:jc w:val="both"/>
        <w:rPr>
          <w:sz w:val="26"/>
          <w:szCs w:val="26"/>
        </w:rPr>
      </w:pPr>
      <w:r w:rsidRPr="006449D1">
        <w:rPr>
          <w:sz w:val="26"/>
          <w:szCs w:val="26"/>
        </w:rPr>
        <w:t xml:space="preserve">для </w:t>
      </w:r>
      <w:r w:rsidR="00154171">
        <w:rPr>
          <w:sz w:val="26"/>
          <w:szCs w:val="26"/>
        </w:rPr>
        <w:t xml:space="preserve">редакций </w:t>
      </w:r>
      <w:r w:rsidRPr="006449D1">
        <w:rPr>
          <w:sz w:val="26"/>
          <w:szCs w:val="26"/>
        </w:rPr>
        <w:t>сетев</w:t>
      </w:r>
      <w:r w:rsidR="000149B3" w:rsidRPr="006449D1">
        <w:rPr>
          <w:sz w:val="26"/>
          <w:szCs w:val="26"/>
        </w:rPr>
        <w:t>ых изданий</w:t>
      </w:r>
      <w:r w:rsidRPr="006449D1">
        <w:rPr>
          <w:sz w:val="26"/>
          <w:szCs w:val="26"/>
        </w:rPr>
        <w:t xml:space="preserve"> – 1</w:t>
      </w:r>
      <w:r w:rsidR="00E05F0C">
        <w:rPr>
          <w:sz w:val="26"/>
          <w:szCs w:val="26"/>
        </w:rPr>
        <w:t> 000 000</w:t>
      </w:r>
      <w:r w:rsidRPr="006449D1">
        <w:rPr>
          <w:sz w:val="26"/>
          <w:szCs w:val="26"/>
        </w:rPr>
        <w:t xml:space="preserve"> руб.;</w:t>
      </w:r>
    </w:p>
    <w:p w14:paraId="4441F424" w14:textId="77777777" w:rsidR="00F4332C" w:rsidRPr="006449D1" w:rsidRDefault="001877EC" w:rsidP="006449D1">
      <w:pPr>
        <w:widowControl w:val="0"/>
        <w:ind w:firstLine="709"/>
        <w:jc w:val="both"/>
        <w:rPr>
          <w:sz w:val="26"/>
          <w:szCs w:val="26"/>
        </w:rPr>
      </w:pPr>
      <w:r w:rsidRPr="006449D1">
        <w:rPr>
          <w:sz w:val="26"/>
          <w:szCs w:val="26"/>
        </w:rPr>
        <w:t xml:space="preserve">для </w:t>
      </w:r>
      <w:r w:rsidR="00154171">
        <w:rPr>
          <w:sz w:val="26"/>
          <w:szCs w:val="26"/>
        </w:rPr>
        <w:t xml:space="preserve">редакций </w:t>
      </w:r>
      <w:r w:rsidRPr="006449D1">
        <w:rPr>
          <w:sz w:val="26"/>
          <w:szCs w:val="26"/>
        </w:rPr>
        <w:t xml:space="preserve">периодических печатных изданий – </w:t>
      </w:r>
      <w:r w:rsidR="007A6459">
        <w:rPr>
          <w:sz w:val="26"/>
          <w:szCs w:val="26"/>
        </w:rPr>
        <w:t>1 0</w:t>
      </w:r>
      <w:r w:rsidRPr="006449D1">
        <w:rPr>
          <w:sz w:val="26"/>
          <w:szCs w:val="26"/>
        </w:rPr>
        <w:t xml:space="preserve">00 </w:t>
      </w:r>
      <w:r w:rsidR="00E05F0C">
        <w:rPr>
          <w:sz w:val="26"/>
          <w:szCs w:val="26"/>
        </w:rPr>
        <w:t>000</w:t>
      </w:r>
      <w:r w:rsidR="004B6B62" w:rsidRPr="006449D1">
        <w:rPr>
          <w:sz w:val="26"/>
          <w:szCs w:val="26"/>
        </w:rPr>
        <w:t xml:space="preserve"> </w:t>
      </w:r>
      <w:r w:rsidRPr="006449D1">
        <w:rPr>
          <w:sz w:val="26"/>
          <w:szCs w:val="26"/>
        </w:rPr>
        <w:t>руб.</w:t>
      </w:r>
    </w:p>
    <w:p w14:paraId="313FE3BE"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Субсидии предоставляются в пределах лимитов бюджетных обязательств, доведенных в установленном порядке Минмолодежи Хакасии в соответствии </w:t>
      </w:r>
      <w:r w:rsidR="00207373" w:rsidRPr="006449D1">
        <w:rPr>
          <w:rFonts w:ascii="Times New Roman" w:hAnsi="Times New Roman" w:cs="Times New Roman"/>
          <w:sz w:val="26"/>
          <w:szCs w:val="26"/>
        </w:rPr>
        <w:br/>
      </w:r>
      <w:r w:rsidRPr="006449D1">
        <w:rPr>
          <w:rFonts w:ascii="Times New Roman" w:hAnsi="Times New Roman" w:cs="Times New Roman"/>
          <w:sz w:val="26"/>
          <w:szCs w:val="26"/>
        </w:rPr>
        <w:t>с законом о республиканском бюджете Республики Хакасия на соответствующий финансовый год и плановый период на цел</w:t>
      </w:r>
      <w:r w:rsidR="00836107">
        <w:rPr>
          <w:rFonts w:ascii="Times New Roman" w:hAnsi="Times New Roman" w:cs="Times New Roman"/>
          <w:sz w:val="26"/>
          <w:szCs w:val="26"/>
        </w:rPr>
        <w:t>и</w:t>
      </w:r>
      <w:r w:rsidRPr="006449D1">
        <w:rPr>
          <w:rFonts w:ascii="Times New Roman" w:hAnsi="Times New Roman" w:cs="Times New Roman"/>
          <w:sz w:val="26"/>
          <w:szCs w:val="26"/>
        </w:rPr>
        <w:t>, указанн</w:t>
      </w:r>
      <w:r w:rsidR="00836107">
        <w:rPr>
          <w:rFonts w:ascii="Times New Roman" w:hAnsi="Times New Roman" w:cs="Times New Roman"/>
          <w:sz w:val="26"/>
          <w:szCs w:val="26"/>
        </w:rPr>
        <w:t>ые</w:t>
      </w:r>
      <w:r w:rsidR="00850B6F">
        <w:rPr>
          <w:rFonts w:ascii="Times New Roman" w:hAnsi="Times New Roman" w:cs="Times New Roman"/>
          <w:sz w:val="26"/>
          <w:szCs w:val="26"/>
        </w:rPr>
        <w:t xml:space="preserve"> в пункте 1.4 н</w:t>
      </w:r>
      <w:r w:rsidRPr="006449D1">
        <w:rPr>
          <w:rFonts w:ascii="Times New Roman" w:hAnsi="Times New Roman" w:cs="Times New Roman"/>
          <w:sz w:val="26"/>
          <w:szCs w:val="26"/>
        </w:rPr>
        <w:t xml:space="preserve">астоящего </w:t>
      </w:r>
      <w:r w:rsidR="00207373" w:rsidRPr="006449D1">
        <w:rPr>
          <w:rFonts w:ascii="Times New Roman" w:hAnsi="Times New Roman" w:cs="Times New Roman"/>
          <w:sz w:val="26"/>
          <w:szCs w:val="26"/>
        </w:rPr>
        <w:t>П</w:t>
      </w:r>
      <w:r w:rsidRPr="006449D1">
        <w:rPr>
          <w:rFonts w:ascii="Times New Roman" w:hAnsi="Times New Roman" w:cs="Times New Roman"/>
          <w:sz w:val="26"/>
          <w:szCs w:val="26"/>
        </w:rPr>
        <w:t>орядка.</w:t>
      </w:r>
    </w:p>
    <w:p w14:paraId="7B10C19E"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1.</w:t>
      </w:r>
      <w:r w:rsidR="00D0409E">
        <w:rPr>
          <w:rFonts w:ascii="Times New Roman" w:hAnsi="Times New Roman" w:cs="Times New Roman"/>
          <w:sz w:val="26"/>
          <w:szCs w:val="26"/>
        </w:rPr>
        <w:t>8</w:t>
      </w:r>
      <w:r w:rsidRPr="006449D1">
        <w:rPr>
          <w:rFonts w:ascii="Times New Roman" w:hAnsi="Times New Roman" w:cs="Times New Roman"/>
          <w:sz w:val="26"/>
          <w:szCs w:val="26"/>
        </w:rPr>
        <w:t>.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в установленном порядке лимитов бюджетных обязательств на предоставление субсидии до Минмолодежи Хакасии, а также на Официальном портале исполнительных органов Республики Хакасия (</w:t>
      </w:r>
      <w:hyperlink r:id="rId8" w:history="1">
        <w:r w:rsidRPr="006449D1">
          <w:rPr>
            <w:rFonts w:ascii="Times New Roman" w:hAnsi="Times New Roman" w:cs="Times New Roman"/>
            <w:sz w:val="26"/>
            <w:szCs w:val="26"/>
          </w:rPr>
          <w:t>www.r-19.ru</w:t>
        </w:r>
      </w:hyperlink>
      <w:r w:rsidRPr="006449D1">
        <w:rPr>
          <w:rFonts w:ascii="Times New Roman" w:hAnsi="Times New Roman" w:cs="Times New Roman"/>
          <w:sz w:val="26"/>
          <w:szCs w:val="26"/>
        </w:rPr>
        <w:t>) (далее – Официальный портал).</w:t>
      </w:r>
    </w:p>
    <w:p w14:paraId="4CE0C32F" w14:textId="77777777" w:rsidR="00F4332C" w:rsidRPr="006449D1" w:rsidRDefault="00F4332C" w:rsidP="006449D1">
      <w:pPr>
        <w:pStyle w:val="ConsPlusNormal"/>
        <w:jc w:val="both"/>
        <w:rPr>
          <w:rFonts w:ascii="Times New Roman" w:hAnsi="Times New Roman" w:cs="Times New Roman"/>
          <w:sz w:val="26"/>
          <w:szCs w:val="26"/>
        </w:rPr>
      </w:pPr>
    </w:p>
    <w:p w14:paraId="65ACB46B" w14:textId="77777777" w:rsidR="00F4332C" w:rsidRPr="006449D1" w:rsidRDefault="001877EC" w:rsidP="006449D1">
      <w:pPr>
        <w:pStyle w:val="ConsPlusTitle"/>
        <w:jc w:val="center"/>
        <w:rPr>
          <w:rFonts w:ascii="Times New Roman" w:hAnsi="Times New Roman" w:cs="Times New Roman"/>
          <w:b w:val="0"/>
          <w:sz w:val="26"/>
          <w:szCs w:val="26"/>
        </w:rPr>
      </w:pPr>
      <w:r w:rsidRPr="006449D1">
        <w:rPr>
          <w:rFonts w:ascii="Times New Roman" w:hAnsi="Times New Roman" w:cs="Times New Roman"/>
          <w:b w:val="0"/>
          <w:sz w:val="26"/>
          <w:szCs w:val="26"/>
        </w:rPr>
        <w:t>2. Порядок проведения отбора</w:t>
      </w:r>
    </w:p>
    <w:p w14:paraId="2D925E9D" w14:textId="77777777" w:rsidR="00F4332C" w:rsidRPr="006449D1" w:rsidRDefault="00F4332C" w:rsidP="006449D1">
      <w:pPr>
        <w:pStyle w:val="ConsPlusNormal"/>
        <w:jc w:val="both"/>
        <w:rPr>
          <w:rFonts w:ascii="Times New Roman" w:hAnsi="Times New Roman" w:cs="Times New Roman"/>
          <w:sz w:val="26"/>
          <w:szCs w:val="26"/>
        </w:rPr>
      </w:pPr>
    </w:p>
    <w:p w14:paraId="63447C88"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2.1. Проведение отбора осуществляется Минмолодежи Хакасии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14:paraId="556A62E5"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2.2.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D60BDD6"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2.3. </w:t>
      </w:r>
      <w:r w:rsidRPr="00536A66">
        <w:rPr>
          <w:rFonts w:ascii="Times New Roman" w:hAnsi="Times New Roman" w:cs="Times New Roman"/>
          <w:sz w:val="26"/>
          <w:szCs w:val="26"/>
        </w:rPr>
        <w:t xml:space="preserve">При проведении отбора взаимодействие Минмолодежи Хакасии, а также </w:t>
      </w:r>
      <w:r w:rsidR="00536A66" w:rsidRPr="00536A66">
        <w:rPr>
          <w:rFonts w:ascii="Times New Roman" w:hAnsi="Times New Roman" w:cs="Times New Roman"/>
          <w:sz w:val="26"/>
          <w:szCs w:val="26"/>
        </w:rPr>
        <w:t>комиссии</w:t>
      </w:r>
      <w:r w:rsidR="00632D2B">
        <w:rPr>
          <w:rFonts w:ascii="Times New Roman" w:hAnsi="Times New Roman" w:cs="Times New Roman"/>
          <w:sz w:val="26"/>
          <w:szCs w:val="26"/>
        </w:rPr>
        <w:t>, создаваемой им в целях проведения отбора получателей субсидии</w:t>
      </w:r>
      <w:r w:rsidR="00536A66" w:rsidRPr="00536A66">
        <w:rPr>
          <w:rFonts w:ascii="Times New Roman" w:hAnsi="Times New Roman" w:cs="Times New Roman"/>
          <w:sz w:val="26"/>
          <w:szCs w:val="26"/>
        </w:rPr>
        <w:t xml:space="preserve"> </w:t>
      </w:r>
      <w:r w:rsidR="00EB3DC2">
        <w:rPr>
          <w:rFonts w:ascii="Times New Roman" w:hAnsi="Times New Roman" w:cs="Times New Roman"/>
          <w:sz w:val="26"/>
          <w:szCs w:val="26"/>
        </w:rPr>
        <w:t xml:space="preserve">(далее – комиссия), </w:t>
      </w:r>
      <w:r w:rsidR="00536A66" w:rsidRPr="00536A66">
        <w:rPr>
          <w:rFonts w:ascii="Times New Roman" w:hAnsi="Times New Roman" w:cs="Times New Roman"/>
          <w:sz w:val="26"/>
          <w:szCs w:val="26"/>
        </w:rPr>
        <w:t xml:space="preserve">и экспертов (экспертных организаций) с участниками отбора </w:t>
      </w:r>
      <w:r w:rsidR="00536A66" w:rsidRPr="006449D1">
        <w:rPr>
          <w:rFonts w:ascii="Times New Roman" w:hAnsi="Times New Roman" w:cs="Times New Roman"/>
          <w:sz w:val="26"/>
          <w:szCs w:val="26"/>
        </w:rPr>
        <w:t>осуществляется</w:t>
      </w:r>
      <w:r w:rsidR="00536A66" w:rsidRPr="00536A66">
        <w:rPr>
          <w:rFonts w:ascii="Times New Roman" w:hAnsi="Times New Roman" w:cs="Times New Roman"/>
          <w:sz w:val="26"/>
          <w:szCs w:val="26"/>
        </w:rPr>
        <w:t xml:space="preserve"> с использованием документов в электронной форме в системе </w:t>
      </w:r>
      <w:r w:rsidR="00536A66">
        <w:rPr>
          <w:rFonts w:ascii="Times New Roman" w:hAnsi="Times New Roman" w:cs="Times New Roman"/>
          <w:sz w:val="26"/>
          <w:szCs w:val="26"/>
        </w:rPr>
        <w:t>«</w:t>
      </w:r>
      <w:r w:rsidR="00536A66" w:rsidRPr="00536A66">
        <w:rPr>
          <w:rFonts w:ascii="Times New Roman" w:hAnsi="Times New Roman" w:cs="Times New Roman"/>
          <w:sz w:val="26"/>
          <w:szCs w:val="26"/>
        </w:rPr>
        <w:t>Электронный бюджет</w:t>
      </w:r>
      <w:r w:rsidR="00536A66">
        <w:rPr>
          <w:rFonts w:ascii="Times New Roman" w:hAnsi="Times New Roman" w:cs="Times New Roman"/>
          <w:sz w:val="26"/>
          <w:szCs w:val="26"/>
        </w:rPr>
        <w:t>»</w:t>
      </w:r>
      <w:r w:rsidRPr="006449D1">
        <w:rPr>
          <w:rFonts w:ascii="Times New Roman" w:hAnsi="Times New Roman" w:cs="Times New Roman"/>
          <w:sz w:val="26"/>
          <w:szCs w:val="26"/>
        </w:rPr>
        <w:t>.</w:t>
      </w:r>
    </w:p>
    <w:p w14:paraId="335FA1FF"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lastRenderedPageBreak/>
        <w:t>2.4. Решение о проведении отбора принимается Минмолодежи Хакасии</w:t>
      </w:r>
      <w:r w:rsidR="00FF0BFD">
        <w:rPr>
          <w:rFonts w:ascii="Times New Roman" w:hAnsi="Times New Roman" w:cs="Times New Roman"/>
          <w:sz w:val="26"/>
          <w:szCs w:val="26"/>
        </w:rPr>
        <w:t xml:space="preserve"> </w:t>
      </w:r>
      <w:r w:rsidRPr="006449D1">
        <w:rPr>
          <w:rFonts w:ascii="Times New Roman" w:hAnsi="Times New Roman" w:cs="Times New Roman"/>
          <w:sz w:val="26"/>
          <w:szCs w:val="26"/>
        </w:rPr>
        <w:t>и оформляется соответствующим приказом Минмолодежи Хакасии. Минмолодежи Хакасии не вправе объявить отбор при отсутствии лимитов бюджетных обязательств, предусмотренных законом Республики Хакасия о республиканском бюджете Республики Хакасия на текущий финансовый год и плановый период,</w:t>
      </w:r>
      <w:r w:rsidR="00FF0BFD">
        <w:rPr>
          <w:rFonts w:ascii="Times New Roman" w:hAnsi="Times New Roman" w:cs="Times New Roman"/>
          <w:sz w:val="26"/>
          <w:szCs w:val="26"/>
        </w:rPr>
        <w:t xml:space="preserve"> </w:t>
      </w:r>
      <w:r w:rsidRPr="006449D1">
        <w:rPr>
          <w:rFonts w:ascii="Times New Roman" w:hAnsi="Times New Roman" w:cs="Times New Roman"/>
          <w:sz w:val="26"/>
          <w:szCs w:val="26"/>
        </w:rPr>
        <w:t>на предоставление субсидии.</w:t>
      </w:r>
    </w:p>
    <w:p w14:paraId="76D672CC" w14:textId="77777777" w:rsidR="00F4332C" w:rsidRPr="006449D1" w:rsidRDefault="001877EC" w:rsidP="006449D1">
      <w:pPr>
        <w:pStyle w:val="ConsPlusNormal"/>
        <w:ind w:firstLine="709"/>
        <w:jc w:val="both"/>
        <w:rPr>
          <w:rFonts w:ascii="Times New Roman" w:hAnsi="Times New Roman" w:cs="Times New Roman"/>
          <w:sz w:val="26"/>
          <w:szCs w:val="26"/>
        </w:rPr>
      </w:pPr>
      <w:bookmarkStart w:id="8" w:name="P89"/>
      <w:bookmarkEnd w:id="8"/>
      <w:r w:rsidRPr="006449D1">
        <w:rPr>
          <w:rFonts w:ascii="Times New Roman" w:hAnsi="Times New Roman" w:cs="Times New Roman"/>
          <w:sz w:val="26"/>
          <w:szCs w:val="26"/>
        </w:rPr>
        <w:t xml:space="preserve">2.5.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молодежной политики и общественного развития Республики Хакасия (уполномоченного им лица), </w:t>
      </w:r>
      <w:r w:rsidR="00276964" w:rsidRPr="00276964">
        <w:rPr>
          <w:rFonts w:ascii="Times New Roman" w:hAnsi="Times New Roman" w:cs="Times New Roman"/>
          <w:sz w:val="26"/>
          <w:szCs w:val="26"/>
        </w:rPr>
        <w:t xml:space="preserve">а также размещается на едином портале и на Официальном портале не менее чем за </w:t>
      </w:r>
      <w:r w:rsidR="00276964">
        <w:rPr>
          <w:rFonts w:ascii="Times New Roman" w:hAnsi="Times New Roman" w:cs="Times New Roman"/>
          <w:sz w:val="26"/>
          <w:szCs w:val="26"/>
        </w:rPr>
        <w:t>один календарный день</w:t>
      </w:r>
      <w:r w:rsidR="00276964" w:rsidRPr="00276964">
        <w:rPr>
          <w:rFonts w:ascii="Times New Roman" w:hAnsi="Times New Roman" w:cs="Times New Roman"/>
          <w:sz w:val="26"/>
          <w:szCs w:val="26"/>
        </w:rPr>
        <w:t xml:space="preserve"> до начала пр</w:t>
      </w:r>
      <w:r w:rsidR="00276964">
        <w:rPr>
          <w:rFonts w:ascii="Times New Roman" w:hAnsi="Times New Roman" w:cs="Times New Roman"/>
          <w:sz w:val="26"/>
          <w:szCs w:val="26"/>
        </w:rPr>
        <w:t>иема заявок на участие в отборе</w:t>
      </w:r>
      <w:r w:rsidR="00276964" w:rsidRPr="00276964">
        <w:rPr>
          <w:rFonts w:ascii="Times New Roman" w:hAnsi="Times New Roman" w:cs="Times New Roman"/>
          <w:sz w:val="26"/>
          <w:szCs w:val="26"/>
        </w:rPr>
        <w:t xml:space="preserve"> </w:t>
      </w:r>
      <w:r w:rsidRPr="006449D1">
        <w:rPr>
          <w:rFonts w:ascii="Times New Roman" w:hAnsi="Times New Roman" w:cs="Times New Roman"/>
          <w:sz w:val="26"/>
          <w:szCs w:val="26"/>
        </w:rPr>
        <w:t>и включает в себя следующую информацию:</w:t>
      </w:r>
    </w:p>
    <w:p w14:paraId="1BFF0109"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сроки проведения отбора, а также сроки и порядок проведения этапов отбора;</w:t>
      </w:r>
    </w:p>
    <w:p w14:paraId="20D772BD"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способ проведения отбора в соответствии с </w:t>
      </w:r>
      <w:hyperlink w:anchor="P57" w:tooltip="1.3. Гранты предоставляются в результате проведения процедуры отбора в форме конкурса в соответствии с настоящим Порядком (далее - отбор)." w:history="1">
        <w:r w:rsidRPr="006449D1">
          <w:rPr>
            <w:rFonts w:ascii="Times New Roman" w:hAnsi="Times New Roman" w:cs="Times New Roman"/>
            <w:sz w:val="26"/>
            <w:szCs w:val="26"/>
          </w:rPr>
          <w:t>пунктом 1.5</w:t>
        </w:r>
      </w:hyperlink>
      <w:r w:rsidRPr="006449D1">
        <w:rPr>
          <w:rFonts w:ascii="Times New Roman" w:hAnsi="Times New Roman" w:cs="Times New Roman"/>
          <w:sz w:val="26"/>
          <w:szCs w:val="26"/>
        </w:rPr>
        <w:t xml:space="preserve"> настоящего </w:t>
      </w:r>
      <w:r w:rsidR="00207373" w:rsidRPr="006449D1">
        <w:rPr>
          <w:rFonts w:ascii="Times New Roman" w:hAnsi="Times New Roman" w:cs="Times New Roman"/>
          <w:sz w:val="26"/>
          <w:szCs w:val="26"/>
        </w:rPr>
        <w:t>П</w:t>
      </w:r>
      <w:r w:rsidRPr="006449D1">
        <w:rPr>
          <w:rFonts w:ascii="Times New Roman" w:hAnsi="Times New Roman" w:cs="Times New Roman"/>
          <w:sz w:val="26"/>
          <w:szCs w:val="26"/>
        </w:rPr>
        <w:t>орядка;</w:t>
      </w:r>
    </w:p>
    <w:p w14:paraId="0459868B"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дата и время начала подачи участниками отбора заявок на участие в отборе </w:t>
      </w:r>
      <w:r w:rsidRPr="006449D1">
        <w:rPr>
          <w:rFonts w:ascii="Times New Roman" w:hAnsi="Times New Roman" w:cs="Times New Roman"/>
          <w:sz w:val="26"/>
          <w:szCs w:val="26"/>
        </w:rPr>
        <w:br/>
        <w:t>(далее – заявка);</w:t>
      </w:r>
    </w:p>
    <w:p w14:paraId="798B39B7"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дата и время окончания срока приема заявок, при этом дата окончания срока приема заявок не может быть ранее </w:t>
      </w:r>
      <w:r w:rsidR="00333ABB">
        <w:rPr>
          <w:rFonts w:ascii="Times New Roman" w:hAnsi="Times New Roman" w:cs="Times New Roman"/>
          <w:sz w:val="26"/>
          <w:szCs w:val="26"/>
        </w:rPr>
        <w:t>3</w:t>
      </w:r>
      <w:r w:rsidRPr="006449D1">
        <w:rPr>
          <w:rFonts w:ascii="Times New Roman" w:hAnsi="Times New Roman" w:cs="Times New Roman"/>
          <w:sz w:val="26"/>
          <w:szCs w:val="26"/>
        </w:rPr>
        <w:t>0-го календарного дня, следующего за днем размещения объявления о проведении отбора;</w:t>
      </w:r>
    </w:p>
    <w:p w14:paraId="6D321CA9"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наименование, место нахождения, почтовый адрес, адрес электронной почты, контактный телефон Минмолодежи Хакасии;</w:t>
      </w:r>
    </w:p>
    <w:p w14:paraId="368270E9"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 xml:space="preserve">результат предоставления субсидии, установленный в соответствии с </w:t>
      </w:r>
      <w:hyperlink w:anchor="P372" w:tooltip="3.17. Результатом предоставления гранта является количество информационных проектов, реализованных посредством грантовой поддержки в форме субсидий из республиканского бюджета Республики Хакасия хозяйствующими субъектами в сфере СМИ." w:history="1">
        <w:r w:rsidRPr="006449D1">
          <w:rPr>
            <w:rFonts w:ascii="Times New Roman" w:hAnsi="Times New Roman" w:cs="Times New Roman"/>
            <w:sz w:val="26"/>
            <w:szCs w:val="26"/>
          </w:rPr>
          <w:t>пунктом 3.17</w:t>
        </w:r>
      </w:hyperlink>
      <w:r w:rsidRPr="006449D1">
        <w:rPr>
          <w:rFonts w:ascii="Times New Roman" w:hAnsi="Times New Roman" w:cs="Times New Roman"/>
          <w:sz w:val="26"/>
          <w:szCs w:val="26"/>
        </w:rPr>
        <w:t xml:space="preserve"> настоящего </w:t>
      </w:r>
      <w:r w:rsidR="00207373" w:rsidRPr="006449D1">
        <w:rPr>
          <w:rFonts w:ascii="Times New Roman" w:hAnsi="Times New Roman" w:cs="Times New Roman"/>
          <w:sz w:val="26"/>
          <w:szCs w:val="26"/>
        </w:rPr>
        <w:t>П</w:t>
      </w:r>
      <w:r w:rsidRPr="006449D1">
        <w:rPr>
          <w:rFonts w:ascii="Times New Roman" w:hAnsi="Times New Roman" w:cs="Times New Roman"/>
          <w:sz w:val="26"/>
          <w:szCs w:val="26"/>
        </w:rPr>
        <w:t xml:space="preserve">орядка, и дата завершения мероприятий </w:t>
      </w:r>
      <w:r w:rsidR="00207373" w:rsidRPr="006449D1">
        <w:rPr>
          <w:rFonts w:ascii="Times New Roman" w:hAnsi="Times New Roman" w:cs="Times New Roman"/>
          <w:sz w:val="26"/>
          <w:szCs w:val="26"/>
        </w:rPr>
        <w:t>п</w:t>
      </w:r>
      <w:r w:rsidRPr="006449D1">
        <w:rPr>
          <w:rFonts w:ascii="Times New Roman" w:hAnsi="Times New Roman" w:cs="Times New Roman"/>
          <w:sz w:val="26"/>
          <w:szCs w:val="26"/>
        </w:rPr>
        <w:t>рограммы;</w:t>
      </w:r>
    </w:p>
    <w:p w14:paraId="45327BAD" w14:textId="77777777" w:rsidR="00F4332C" w:rsidRPr="006449D1" w:rsidRDefault="001877EC" w:rsidP="006449D1">
      <w:pPr>
        <w:pStyle w:val="ConsPlusNormal"/>
        <w:ind w:firstLine="709"/>
        <w:jc w:val="both"/>
        <w:rPr>
          <w:rFonts w:ascii="Times New Roman" w:hAnsi="Times New Roman" w:cs="Times New Roman"/>
          <w:sz w:val="26"/>
          <w:szCs w:val="26"/>
        </w:rPr>
      </w:pPr>
      <w:r w:rsidRPr="006449D1">
        <w:rPr>
          <w:rFonts w:ascii="Times New Roman" w:hAnsi="Times New Roman" w:cs="Times New Roman"/>
          <w:sz w:val="26"/>
          <w:szCs w:val="26"/>
        </w:rPr>
        <w:t>доменное имя и (или) указатели страниц государственной информационной системы в сети Интернет, обеспечивающей проведение отбора;</w:t>
      </w:r>
    </w:p>
    <w:p w14:paraId="3CBF7E4E"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6449D1">
        <w:rPr>
          <w:rFonts w:ascii="Times New Roman" w:hAnsi="Times New Roman" w:cs="Times New Roman"/>
          <w:sz w:val="26"/>
          <w:szCs w:val="26"/>
        </w:rPr>
        <w:t xml:space="preserve">требования к участникам </w:t>
      </w:r>
      <w:r w:rsidRPr="00074650">
        <w:rPr>
          <w:rFonts w:ascii="Times New Roman" w:hAnsi="Times New Roman" w:cs="Times New Roman"/>
          <w:color w:val="000000"/>
          <w:sz w:val="26"/>
          <w:szCs w:val="26"/>
        </w:rPr>
        <w:t xml:space="preserve">отбора, установленные в соответствии с </w:t>
      </w:r>
      <w:hyperlink w:anchor="P120" w:tooltip="2.11. Участник отбора по состоянию на даты рассмотрения заявки и заключения соглашения должен соответствовать следующим требованиям:" w:history="1">
        <w:r w:rsidRPr="00F06DA0">
          <w:rPr>
            <w:rFonts w:ascii="Times New Roman" w:hAnsi="Times New Roman" w:cs="Times New Roman"/>
            <w:color w:val="000000"/>
            <w:sz w:val="26"/>
            <w:szCs w:val="26"/>
          </w:rPr>
          <w:t>пунктом 2.1</w:t>
        </w:r>
        <w:r w:rsidR="003534C3">
          <w:rPr>
            <w:rFonts w:ascii="Times New Roman" w:hAnsi="Times New Roman" w:cs="Times New Roman"/>
            <w:color w:val="000000"/>
            <w:sz w:val="26"/>
            <w:szCs w:val="26"/>
          </w:rPr>
          <w:t>0</w:t>
        </w:r>
      </w:hyperlink>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и к перечню документов, представляемых участниками отбора для подтверждения соответствия указанным требованиям;</w:t>
      </w:r>
    </w:p>
    <w:p w14:paraId="195D43BD"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категории получ</w:t>
      </w:r>
      <w:r w:rsidR="00297DA5">
        <w:rPr>
          <w:rFonts w:ascii="Times New Roman" w:hAnsi="Times New Roman" w:cs="Times New Roman"/>
          <w:color w:val="000000"/>
          <w:sz w:val="26"/>
          <w:szCs w:val="26"/>
        </w:rPr>
        <w:t>ателей</w:t>
      </w:r>
      <w:r w:rsidRPr="004B6B62">
        <w:rPr>
          <w:rFonts w:ascii="Times New Roman" w:hAnsi="Times New Roman" w:cs="Times New Roman"/>
          <w:color w:val="000000"/>
          <w:sz w:val="26"/>
          <w:szCs w:val="26"/>
        </w:rPr>
        <w:t xml:space="preserve"> субсидии, указанные в </w:t>
      </w:r>
      <w:hyperlink w:anchor="P55" w:tooltip="1.2. Грант в сфере средств массовой информации в форме субсидий из республиканского бюджета Республики Хакасия (далее соответственно - грант, СМИ) предоставляется категориям получателей гранта, указанным в статье 1 Закона Республики Хакасия от 10.12.2010 N 119" w:history="1">
        <w:r w:rsidRPr="00F06DA0">
          <w:rPr>
            <w:rFonts w:ascii="Times New Roman" w:hAnsi="Times New Roman" w:cs="Times New Roman"/>
            <w:color w:val="000000"/>
            <w:sz w:val="26"/>
            <w:szCs w:val="26"/>
          </w:rPr>
          <w:t>пункте 1.</w:t>
        </w:r>
      </w:hyperlink>
      <w:r w:rsidR="003534C3">
        <w:rPr>
          <w:rFonts w:ascii="Times New Roman" w:hAnsi="Times New Roman" w:cs="Times New Roman"/>
          <w:color w:val="000000"/>
          <w:sz w:val="26"/>
          <w:szCs w:val="26"/>
        </w:rPr>
        <w:t>3</w:t>
      </w:r>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29FC757D" w14:textId="77777777"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н</w:t>
      </w:r>
      <w:r w:rsidR="00536A66" w:rsidRPr="00DC4861">
        <w:rPr>
          <w:rFonts w:ascii="Times New Roman" w:hAnsi="Times New Roman" w:cs="Times New Roman"/>
          <w:color w:val="000000"/>
          <w:sz w:val="26"/>
          <w:szCs w:val="26"/>
        </w:rPr>
        <w:t>аправления</w:t>
      </w:r>
      <w:r w:rsidRPr="00DC4861">
        <w:rPr>
          <w:rFonts w:ascii="Times New Roman" w:hAnsi="Times New Roman" w:cs="Times New Roman"/>
          <w:color w:val="000000"/>
          <w:sz w:val="26"/>
          <w:szCs w:val="26"/>
        </w:rPr>
        <w:t>, по которым проводится отбор;</w:t>
      </w:r>
    </w:p>
    <w:p w14:paraId="55340F5B" w14:textId="77777777"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критерии оценки заявок, указанные в пункте 2.40 настоящего </w:t>
      </w:r>
      <w:r w:rsidR="00207373"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w:t>
      </w:r>
    </w:p>
    <w:p w14:paraId="493DF2D2" w14:textId="77777777"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порядок подачи участниками отбора заявок и требования, предъявляемые к форме и содержанию заявок в соответствии с </w:t>
      </w:r>
      <w:hyperlink w:anchor="P143" w:tooltip="2.15. Заявка подается в соответствии с требованиями и в сроки, указанные в объявлении об отборе." w:history="1">
        <w:r w:rsidRPr="00DC4861">
          <w:rPr>
            <w:rFonts w:ascii="Times New Roman" w:hAnsi="Times New Roman" w:cs="Times New Roman"/>
            <w:color w:val="000000"/>
            <w:sz w:val="26"/>
            <w:szCs w:val="26"/>
          </w:rPr>
          <w:t>пунктами 2.1</w:t>
        </w:r>
      </w:hyperlink>
      <w:r w:rsidR="004B274C">
        <w:rPr>
          <w:rFonts w:ascii="Times New Roman" w:hAnsi="Times New Roman" w:cs="Times New Roman"/>
          <w:color w:val="000000"/>
          <w:sz w:val="26"/>
          <w:szCs w:val="26"/>
        </w:rPr>
        <w:t>4</w:t>
      </w:r>
      <w:r w:rsidRPr="00DC4861">
        <w:rPr>
          <w:rFonts w:ascii="Times New Roman" w:hAnsi="Times New Roman" w:cs="Times New Roman"/>
          <w:color w:val="000000"/>
          <w:sz w:val="26"/>
          <w:szCs w:val="26"/>
        </w:rPr>
        <w:t>–</w:t>
      </w:r>
      <w:hyperlink w:anchor="P148" w:tooltip="2.19. Заявка должна содержать следующие сведения:" w:history="1">
        <w:r w:rsidRPr="00DC4861">
          <w:rPr>
            <w:rFonts w:ascii="Times New Roman" w:hAnsi="Times New Roman" w:cs="Times New Roman"/>
            <w:color w:val="000000"/>
            <w:sz w:val="26"/>
            <w:szCs w:val="26"/>
          </w:rPr>
          <w:t>2.2</w:t>
        </w:r>
      </w:hyperlink>
      <w:r w:rsidR="004B274C">
        <w:rPr>
          <w:rFonts w:ascii="Times New Roman" w:hAnsi="Times New Roman" w:cs="Times New Roman"/>
          <w:color w:val="000000"/>
          <w:sz w:val="26"/>
          <w:szCs w:val="26"/>
        </w:rPr>
        <w:t>2</w:t>
      </w:r>
      <w:r w:rsidRPr="00DC4861">
        <w:rPr>
          <w:rFonts w:ascii="Times New Roman" w:hAnsi="Times New Roman" w:cs="Times New Roman"/>
          <w:color w:val="000000"/>
          <w:sz w:val="26"/>
          <w:szCs w:val="26"/>
        </w:rPr>
        <w:t xml:space="preserve"> настоящего </w:t>
      </w:r>
      <w:r w:rsidR="00207373"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w:t>
      </w:r>
    </w:p>
    <w:p w14:paraId="6899372E" w14:textId="20A7FB2E"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порядок отзыва заявок, порядок их возврата, определяющий в том числе основания для возврата заявок, порядок внесения изменений в заявки в соответствии с </w:t>
      </w:r>
      <w:hyperlink r:id="rId9" w:anchor="P193" w:tooltip="2.24. До наступления даты окончания срока приема заявок участник отбора вправе отозвать поданную им заявку посредством формирования в электронной форме в системе " w:history="1">
        <w:r w:rsidRPr="00DC4861">
          <w:rPr>
            <w:rFonts w:ascii="Times New Roman" w:hAnsi="Times New Roman" w:cs="Times New Roman"/>
            <w:color w:val="000000"/>
            <w:sz w:val="26"/>
            <w:szCs w:val="26"/>
          </w:rPr>
          <w:t>пунктами 2.2</w:t>
        </w:r>
      </w:hyperlink>
      <w:r w:rsidR="004B274C">
        <w:rPr>
          <w:rFonts w:ascii="Times New Roman" w:hAnsi="Times New Roman" w:cs="Times New Roman"/>
          <w:color w:val="000000"/>
          <w:sz w:val="26"/>
          <w:szCs w:val="26"/>
        </w:rPr>
        <w:t>3</w:t>
      </w:r>
      <w:r w:rsidRPr="00DC4861">
        <w:rPr>
          <w:rFonts w:ascii="Times New Roman" w:hAnsi="Times New Roman" w:cs="Times New Roman"/>
          <w:color w:val="000000"/>
          <w:sz w:val="26"/>
          <w:szCs w:val="26"/>
        </w:rPr>
        <w:t>–</w:t>
      </w:r>
      <w:hyperlink r:id="rId10" w:anchor="P194" w:tooltip="2.25. До дня окончания срока приема заявок участник отбора вправе внести изменения в поданную им заявку посредством формирования в электронной форме в системе " w:history="1">
        <w:r w:rsidRPr="00DC4861">
          <w:rPr>
            <w:rFonts w:ascii="Times New Roman" w:hAnsi="Times New Roman" w:cs="Times New Roman"/>
            <w:color w:val="000000"/>
            <w:sz w:val="26"/>
            <w:szCs w:val="26"/>
          </w:rPr>
          <w:t>2.2</w:t>
        </w:r>
      </w:hyperlink>
      <w:r w:rsidR="004B274C">
        <w:rPr>
          <w:rFonts w:ascii="Times New Roman" w:hAnsi="Times New Roman" w:cs="Times New Roman"/>
          <w:color w:val="000000"/>
          <w:sz w:val="26"/>
          <w:szCs w:val="26"/>
        </w:rPr>
        <w:t>4</w:t>
      </w:r>
      <w:r w:rsidRPr="00DC4861">
        <w:rPr>
          <w:rFonts w:ascii="Times New Roman" w:hAnsi="Times New Roman" w:cs="Times New Roman"/>
          <w:color w:val="000000"/>
          <w:sz w:val="26"/>
          <w:szCs w:val="26"/>
        </w:rPr>
        <w:t xml:space="preserve"> настоящего </w:t>
      </w:r>
      <w:r w:rsidR="00207373"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w:t>
      </w:r>
    </w:p>
    <w:p w14:paraId="58E6D832" w14:textId="77777777"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порядок и основания возврата заявок на доработку в соответствии с </w:t>
      </w:r>
      <w:hyperlink w:anchor="P203" w:tooltip="2.30. Решения Министерства о возврате заявок участникам отбора на доработку принимаются в равной мере ко всем участникам отбора при рассмотрении заявок, в которых выявлены основания для их возврата на доработку, которые доводятся до участников отбора с использ" w:history="1">
        <w:r w:rsidRPr="00DC4861">
          <w:rPr>
            <w:rFonts w:ascii="Times New Roman" w:hAnsi="Times New Roman" w:cs="Times New Roman"/>
            <w:color w:val="000000"/>
            <w:sz w:val="26"/>
            <w:szCs w:val="26"/>
          </w:rPr>
          <w:t>пунктами 2.</w:t>
        </w:r>
      </w:hyperlink>
      <w:r w:rsidR="004B274C">
        <w:rPr>
          <w:rFonts w:ascii="Times New Roman" w:hAnsi="Times New Roman" w:cs="Times New Roman"/>
          <w:color w:val="000000"/>
          <w:sz w:val="26"/>
          <w:szCs w:val="26"/>
        </w:rPr>
        <w:t>29</w:t>
      </w:r>
      <w:r w:rsidRPr="00DC4861">
        <w:rPr>
          <w:rFonts w:ascii="Times New Roman" w:hAnsi="Times New Roman" w:cs="Times New Roman"/>
          <w:color w:val="000000"/>
          <w:sz w:val="26"/>
          <w:szCs w:val="26"/>
        </w:rPr>
        <w:t>–</w:t>
      </w:r>
      <w:hyperlink w:anchor="P210" w:tooltip="2.34. В случае если участником отбора, получившим заявку на доработку, не будет выполнено требование, установленное пунктами 2.32, 2.33 настоящего Порядка, либо будет представлена доработанная заявка, для возврата которой останутся или появятся иные основания " w:history="1">
        <w:r w:rsidRPr="00DC4861">
          <w:rPr>
            <w:rFonts w:ascii="Times New Roman" w:hAnsi="Times New Roman" w:cs="Times New Roman"/>
            <w:color w:val="000000"/>
            <w:sz w:val="26"/>
            <w:szCs w:val="26"/>
          </w:rPr>
          <w:t>2.3</w:t>
        </w:r>
      </w:hyperlink>
      <w:r w:rsidR="004B274C">
        <w:rPr>
          <w:rFonts w:ascii="Times New Roman" w:hAnsi="Times New Roman" w:cs="Times New Roman"/>
          <w:color w:val="000000"/>
          <w:sz w:val="26"/>
          <w:szCs w:val="26"/>
        </w:rPr>
        <w:t>2</w:t>
      </w:r>
      <w:r w:rsidRPr="00DC4861">
        <w:rPr>
          <w:rFonts w:ascii="Times New Roman" w:hAnsi="Times New Roman" w:cs="Times New Roman"/>
          <w:color w:val="000000"/>
          <w:sz w:val="26"/>
          <w:szCs w:val="26"/>
        </w:rPr>
        <w:t xml:space="preserve"> настоящего </w:t>
      </w:r>
      <w:r w:rsidR="00207373"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w:t>
      </w:r>
    </w:p>
    <w:p w14:paraId="2B00D300" w14:textId="77777777" w:rsidR="00F4332C" w:rsidRPr="00DC4861"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порядок отклонения заявок, а также информация об основаниях их отклонения в соответствии с </w:t>
      </w:r>
      <w:hyperlink w:anchor="P211" w:tooltip="2.35. На этапе рассмотрения заявок основаниями для отклонения заявки являются:" w:history="1">
        <w:r w:rsidRPr="00DC4861">
          <w:rPr>
            <w:rFonts w:ascii="Times New Roman" w:hAnsi="Times New Roman" w:cs="Times New Roman"/>
            <w:color w:val="000000"/>
            <w:sz w:val="26"/>
            <w:szCs w:val="26"/>
          </w:rPr>
          <w:t>пунктом 2.3</w:t>
        </w:r>
      </w:hyperlink>
      <w:r w:rsidR="004B274C">
        <w:rPr>
          <w:rFonts w:ascii="Times New Roman" w:hAnsi="Times New Roman" w:cs="Times New Roman"/>
          <w:color w:val="000000"/>
          <w:sz w:val="26"/>
          <w:szCs w:val="26"/>
        </w:rPr>
        <w:t>3</w:t>
      </w:r>
      <w:r w:rsidRPr="00DC4861">
        <w:rPr>
          <w:rFonts w:ascii="Times New Roman" w:hAnsi="Times New Roman" w:cs="Times New Roman"/>
          <w:color w:val="000000"/>
          <w:sz w:val="26"/>
          <w:szCs w:val="26"/>
        </w:rPr>
        <w:t xml:space="preserve"> настоящего </w:t>
      </w:r>
      <w:r w:rsidR="00207373"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w:t>
      </w:r>
    </w:p>
    <w:p w14:paraId="59AB82D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объем распределяемой субсидии (распределяемых субсидий) в рамках отбора по каждой категории заявителей </w:t>
      </w:r>
      <w:r w:rsidRPr="00E87708">
        <w:rPr>
          <w:rFonts w:ascii="Times New Roman" w:hAnsi="Times New Roman" w:cs="Times New Roman"/>
          <w:color w:val="000000"/>
          <w:sz w:val="26"/>
          <w:szCs w:val="26"/>
        </w:rPr>
        <w:t xml:space="preserve">и </w:t>
      </w:r>
      <w:r w:rsidR="00862461">
        <w:rPr>
          <w:rFonts w:ascii="Times New Roman" w:hAnsi="Times New Roman" w:cs="Times New Roman"/>
          <w:color w:val="000000"/>
          <w:sz w:val="26"/>
          <w:szCs w:val="26"/>
        </w:rPr>
        <w:t xml:space="preserve">каждому </w:t>
      </w:r>
      <w:r w:rsidR="00536A66" w:rsidRPr="00E87708">
        <w:rPr>
          <w:rFonts w:ascii="Times New Roman" w:hAnsi="Times New Roman" w:cs="Times New Roman"/>
          <w:color w:val="000000"/>
          <w:sz w:val="26"/>
          <w:szCs w:val="26"/>
        </w:rPr>
        <w:t>направлени</w:t>
      </w:r>
      <w:r w:rsidR="00862461">
        <w:rPr>
          <w:rFonts w:ascii="Times New Roman" w:hAnsi="Times New Roman" w:cs="Times New Roman"/>
          <w:color w:val="000000"/>
          <w:sz w:val="26"/>
          <w:szCs w:val="26"/>
        </w:rPr>
        <w:t>ю</w:t>
      </w:r>
      <w:r w:rsidRPr="00DC4861">
        <w:rPr>
          <w:rFonts w:ascii="Times New Roman" w:hAnsi="Times New Roman" w:cs="Times New Roman"/>
          <w:color w:val="000000"/>
          <w:sz w:val="26"/>
          <w:szCs w:val="26"/>
        </w:rPr>
        <w:t>, пра</w:t>
      </w:r>
      <w:r w:rsidRPr="004B6B62">
        <w:rPr>
          <w:rFonts w:ascii="Times New Roman" w:hAnsi="Times New Roman" w:cs="Times New Roman"/>
          <w:color w:val="000000"/>
          <w:sz w:val="26"/>
          <w:szCs w:val="26"/>
        </w:rPr>
        <w:t xml:space="preserve">вила </w:t>
      </w:r>
      <w:r w:rsidRPr="004B6B62">
        <w:rPr>
          <w:rFonts w:ascii="Times New Roman" w:hAnsi="Times New Roman" w:cs="Times New Roman"/>
          <w:color w:val="000000"/>
          <w:sz w:val="26"/>
          <w:szCs w:val="26"/>
        </w:rPr>
        <w:lastRenderedPageBreak/>
        <w:t xml:space="preserve">распределения субсидии по результатам отбора в соответствии с </w:t>
      </w:r>
      <w:hyperlink w:anchor="P325" w:tooltip="2.48. Расчет размера гранта осуществляется по следующей формуле:" w:history="1">
        <w:r w:rsidRPr="00F06DA0">
          <w:rPr>
            <w:rFonts w:ascii="Times New Roman" w:hAnsi="Times New Roman" w:cs="Times New Roman"/>
            <w:color w:val="000000"/>
            <w:sz w:val="26"/>
            <w:szCs w:val="26"/>
          </w:rPr>
          <w:t>пунктами 2.4</w:t>
        </w:r>
      </w:hyperlink>
      <w:r w:rsidRPr="00F06DA0">
        <w:rPr>
          <w:rFonts w:ascii="Times New Roman" w:hAnsi="Times New Roman" w:cs="Times New Roman"/>
          <w:color w:val="000000"/>
          <w:sz w:val="26"/>
          <w:szCs w:val="26"/>
        </w:rPr>
        <w:t>5–</w:t>
      </w:r>
      <w:hyperlink w:anchor="P333" w:tooltip="2.49. Распределение грантов между победителями отбора производится в пределах лимитов бюджетных обязательств, доведенных до Министерства как получателя средств республиканского бюджета в соответствующем финансовом году, с учетом количества тематических направл" w:history="1">
        <w:r w:rsidRPr="00F06DA0">
          <w:rPr>
            <w:rFonts w:ascii="Times New Roman" w:hAnsi="Times New Roman" w:cs="Times New Roman"/>
            <w:color w:val="000000"/>
            <w:sz w:val="26"/>
            <w:szCs w:val="26"/>
          </w:rPr>
          <w:t>2.4</w:t>
        </w:r>
      </w:hyperlink>
      <w:r w:rsidRPr="00F06DA0">
        <w:rPr>
          <w:rFonts w:ascii="Times New Roman" w:hAnsi="Times New Roman" w:cs="Times New Roman"/>
          <w:color w:val="000000"/>
          <w:sz w:val="26"/>
          <w:szCs w:val="26"/>
        </w:rPr>
        <w:t xml:space="preserve">6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23C8264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w:t>
      </w:r>
      <w:hyperlink w:anchor="P116" w:tooltip="2.7. Любой участник отбора со дня размещения объявления об отборе не позднее 3-го рабочего дня до дня завершения срока подачи заявок вправе направить Министерству не более трех запросов о разъяснении положений объявления об отборе путем формирования в системе " w:history="1">
        <w:r w:rsidRPr="00F06DA0">
          <w:rPr>
            <w:rFonts w:ascii="Times New Roman" w:hAnsi="Times New Roman" w:cs="Times New Roman"/>
            <w:color w:val="000000"/>
            <w:sz w:val="26"/>
            <w:szCs w:val="26"/>
          </w:rPr>
          <w:t>пунктами 2.7</w:t>
        </w:r>
      </w:hyperlink>
      <w:r w:rsidRPr="00F06DA0">
        <w:rPr>
          <w:rFonts w:ascii="Times New Roman" w:hAnsi="Times New Roman" w:cs="Times New Roman"/>
          <w:color w:val="000000"/>
          <w:sz w:val="26"/>
          <w:szCs w:val="26"/>
        </w:rPr>
        <w:t>–</w:t>
      </w:r>
      <w:hyperlink w:anchor="P117" w:tooltip="2.8. Министерство в ответ на запрос, указанный в пункте 2.7 настоящего Порядка, направляет разъяснение положений объявления об отборе в срок, установленный указанным объявлением, но не позднее одного рабочего дня до дня завершения подачи заявок, путем формиров" w:history="1">
        <w:r w:rsidRPr="00F06DA0">
          <w:rPr>
            <w:rFonts w:ascii="Times New Roman" w:hAnsi="Times New Roman" w:cs="Times New Roman"/>
            <w:color w:val="000000"/>
            <w:sz w:val="26"/>
            <w:szCs w:val="26"/>
          </w:rPr>
          <w:t>2.8</w:t>
        </w:r>
      </w:hyperlink>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50719BB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срок, в течение которого победитель отбора должен подписать соглашение, установленный </w:t>
      </w:r>
      <w:hyperlink w:anchor="P351" w:tooltip="3.3. Не позднее 5-го рабочего дня, следующего за днем поступления соглашения на подписание, победитель отбора подписывает указанное соглашение либо направляет в Министерство возражения по проекту соглашения или отказ от заключения соглашения." w:history="1">
        <w:r w:rsidRPr="00F06DA0">
          <w:rPr>
            <w:rFonts w:ascii="Times New Roman" w:hAnsi="Times New Roman" w:cs="Times New Roman"/>
            <w:color w:val="000000"/>
            <w:sz w:val="26"/>
            <w:szCs w:val="26"/>
          </w:rPr>
          <w:t>пунктом 3.3</w:t>
        </w:r>
      </w:hyperlink>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31702D4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условия признания победителя отбора уклонившимся от заключения соглашения в соответствии с </w:t>
      </w:r>
      <w:hyperlink w:anchor="P352" w:tooltip="3.4. В случае если победитель отбора в течение срока, установленного пунктом 3.3 настоящего Порядка, не подписал соглашение, не направил возражения по проекту соглашения или отказался от заключения соглашения, такой победитель отбора признается уклонившимся от" w:history="1">
        <w:r w:rsidRPr="00F06DA0">
          <w:rPr>
            <w:rFonts w:ascii="Times New Roman" w:hAnsi="Times New Roman" w:cs="Times New Roman"/>
            <w:color w:val="000000"/>
            <w:sz w:val="26"/>
            <w:szCs w:val="26"/>
          </w:rPr>
          <w:t>пунктом 3.4</w:t>
        </w:r>
      </w:hyperlink>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3785B63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сроки размещения протокола подведения итогов отбора на едином портале и Официальном портале, которые не могут быть позднее трех календарных дней, следующих за днем определения победителей отбора.</w:t>
      </w:r>
    </w:p>
    <w:p w14:paraId="1FAB2E8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2.6. Изменения в объявление о проведении отбора могут быть внесены Минмолодежи Хакасии не позднее наступления даты окончания срока приема заявок участников отбора с соблюдением следующих условий:</w:t>
      </w:r>
    </w:p>
    <w:p w14:paraId="0524916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срока приема заявок указанный срок составлял не менее 10 календарных дней;</w:t>
      </w:r>
    </w:p>
    <w:p w14:paraId="66EB54F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при внесении изменений в объявление о проведении отбора изменение способа отбора не допускается;</w:t>
      </w:r>
    </w:p>
    <w:p w14:paraId="6D27702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w:t>
      </w:r>
      <w:r w:rsidR="00C41A6E">
        <w:rPr>
          <w:rFonts w:ascii="Times New Roman" w:hAnsi="Times New Roman" w:cs="Times New Roman"/>
          <w:color w:val="000000"/>
          <w:sz w:val="26"/>
          <w:szCs w:val="26"/>
        </w:rPr>
        <w:t xml:space="preserve">включается положение, предусматривающее право </w:t>
      </w:r>
      <w:r w:rsidRPr="00F06DA0">
        <w:rPr>
          <w:rFonts w:ascii="Times New Roman" w:hAnsi="Times New Roman" w:cs="Times New Roman"/>
          <w:color w:val="000000"/>
          <w:sz w:val="26"/>
          <w:szCs w:val="26"/>
        </w:rPr>
        <w:t>участник</w:t>
      </w:r>
      <w:r w:rsidR="00C41A6E">
        <w:rPr>
          <w:rFonts w:ascii="Times New Roman" w:hAnsi="Times New Roman" w:cs="Times New Roman"/>
          <w:color w:val="000000"/>
          <w:sz w:val="26"/>
          <w:szCs w:val="26"/>
        </w:rPr>
        <w:t>ов</w:t>
      </w:r>
      <w:r w:rsidRPr="00F06DA0">
        <w:rPr>
          <w:rFonts w:ascii="Times New Roman" w:hAnsi="Times New Roman" w:cs="Times New Roman"/>
          <w:color w:val="000000"/>
          <w:sz w:val="26"/>
          <w:szCs w:val="26"/>
        </w:rPr>
        <w:t xml:space="preserve"> отбора внести изменения в заявки;</w:t>
      </w:r>
    </w:p>
    <w:p w14:paraId="1D07767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участники отбора, подавшие заявку, уведомляются о внесении изменений </w:t>
      </w:r>
      <w:r w:rsidRPr="00F06DA0">
        <w:rPr>
          <w:rFonts w:ascii="Times New Roman" w:hAnsi="Times New Roman" w:cs="Times New Roman"/>
          <w:color w:val="000000"/>
          <w:sz w:val="26"/>
          <w:szCs w:val="26"/>
        </w:rPr>
        <w:br/>
        <w:t>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42599B4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9" w:name="P116"/>
      <w:bookmarkEnd w:id="9"/>
      <w:r w:rsidRPr="00F06DA0">
        <w:rPr>
          <w:rFonts w:ascii="Times New Roman" w:hAnsi="Times New Roman" w:cs="Times New Roman"/>
          <w:color w:val="000000"/>
          <w:sz w:val="26"/>
          <w:szCs w:val="26"/>
        </w:rPr>
        <w:t xml:space="preserve">2.7. </w:t>
      </w:r>
      <w:r w:rsidR="00C41A6E">
        <w:rPr>
          <w:rFonts w:ascii="Times New Roman" w:hAnsi="Times New Roman" w:cs="Times New Roman"/>
          <w:color w:val="000000"/>
          <w:sz w:val="26"/>
          <w:szCs w:val="26"/>
        </w:rPr>
        <w:t>У</w:t>
      </w:r>
      <w:r w:rsidRPr="00F06DA0">
        <w:rPr>
          <w:rFonts w:ascii="Times New Roman" w:hAnsi="Times New Roman" w:cs="Times New Roman"/>
          <w:color w:val="000000"/>
          <w:sz w:val="26"/>
          <w:szCs w:val="26"/>
        </w:rPr>
        <w:t>частник отбора со дня размещения объявления о проведении отбора не позднее трех рабочих дней до дня завершения срока подачи заявок вправе направить в Минмолодежи Хакасии не более трех запросов о разъяснении положений объявления о проведении отбора путем формирования в системе «Электронный бюджет» соответствующего запроса.</w:t>
      </w:r>
    </w:p>
    <w:p w14:paraId="02A62AD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10" w:name="P117"/>
      <w:bookmarkEnd w:id="10"/>
      <w:r w:rsidRPr="00F06DA0">
        <w:rPr>
          <w:rFonts w:ascii="Times New Roman" w:hAnsi="Times New Roman" w:cs="Times New Roman"/>
          <w:color w:val="000000"/>
          <w:sz w:val="26"/>
          <w:szCs w:val="26"/>
        </w:rPr>
        <w:t xml:space="preserve">2.8. Минмолодежи Хакасии в ответ на запрос, указанный в пункте 2.7 настоящего </w:t>
      </w:r>
      <w:r w:rsidR="00207373">
        <w:rPr>
          <w:rFonts w:ascii="Times New Roman" w:hAnsi="Times New Roman" w:cs="Times New Roman"/>
          <w:color w:val="000000"/>
          <w:sz w:val="26"/>
          <w:szCs w:val="26"/>
        </w:rPr>
        <w:t>П</w:t>
      </w:r>
      <w:r w:rsidRPr="00207373">
        <w:rPr>
          <w:rFonts w:ascii="Times New Roman" w:hAnsi="Times New Roman" w:cs="Times New Roman"/>
          <w:color w:val="000000"/>
          <w:sz w:val="26"/>
          <w:szCs w:val="26"/>
        </w:rPr>
        <w:t>орядка,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срока подачи заявок</w:t>
      </w:r>
      <w:r w:rsidRPr="00F06DA0">
        <w:rPr>
          <w:rFonts w:ascii="Times New Roman" w:hAnsi="Times New Roman" w:cs="Times New Roman"/>
          <w:color w:val="000000"/>
          <w:sz w:val="26"/>
          <w:szCs w:val="26"/>
        </w:rPr>
        <w:t xml:space="preserve">, путем формирования в системе «Электронный бюджет» соответствующего разъяснения участнику отбора, направившему запрос. Предоставленное Минмолодежи Хакасии разъяснение положений объявления о проведении отбора не должно изменять </w:t>
      </w:r>
      <w:r w:rsidR="00CE1F31">
        <w:rPr>
          <w:rFonts w:ascii="Times New Roman" w:hAnsi="Times New Roman" w:cs="Times New Roman"/>
          <w:color w:val="000000"/>
          <w:sz w:val="26"/>
          <w:szCs w:val="26"/>
        </w:rPr>
        <w:t xml:space="preserve">его </w:t>
      </w:r>
      <w:r w:rsidRPr="00F06DA0">
        <w:rPr>
          <w:rFonts w:ascii="Times New Roman" w:hAnsi="Times New Roman" w:cs="Times New Roman"/>
          <w:color w:val="000000"/>
          <w:sz w:val="26"/>
          <w:szCs w:val="26"/>
        </w:rPr>
        <w:t>суть.</w:t>
      </w:r>
    </w:p>
    <w:p w14:paraId="3BC72BB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2.9. Доступ к разъяснению, формируемому в системе «Электронный бюджет» в соответствии с </w:t>
      </w:r>
      <w:hyperlink w:anchor="P117" w:tooltip="2.8. Министерство в ответ на запрос, указанный в пункте 2.7 настоящего Порядка, направляет разъяснение положений объявления об отборе в срок, установленный указанным объявлением, но не позднее одного рабочего дня до дня завершения подачи заявок, путем формиров" w:history="1">
        <w:r w:rsidRPr="00F06DA0">
          <w:rPr>
            <w:rFonts w:ascii="Times New Roman" w:hAnsi="Times New Roman" w:cs="Times New Roman"/>
            <w:color w:val="000000"/>
            <w:sz w:val="26"/>
            <w:szCs w:val="26"/>
          </w:rPr>
          <w:t>пунктом 2.8</w:t>
        </w:r>
      </w:hyperlink>
      <w:r w:rsidRPr="00F06DA0">
        <w:rPr>
          <w:rFonts w:ascii="Times New Roman" w:hAnsi="Times New Roman" w:cs="Times New Roman"/>
          <w:color w:val="000000"/>
          <w:sz w:val="26"/>
          <w:szCs w:val="26"/>
        </w:rPr>
        <w:t xml:space="preserve"> настоящего </w:t>
      </w:r>
      <w:r w:rsidR="0020737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предоставляется всем участникам отбора.</w:t>
      </w:r>
    </w:p>
    <w:p w14:paraId="62E5C821"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bookmarkStart w:id="11" w:name="P120"/>
      <w:bookmarkEnd w:id="11"/>
      <w:r w:rsidRPr="004B6B62">
        <w:rPr>
          <w:rFonts w:ascii="Times New Roman" w:hAnsi="Times New Roman" w:cs="Times New Roman"/>
          <w:color w:val="000000"/>
          <w:sz w:val="26"/>
          <w:szCs w:val="26"/>
        </w:rPr>
        <w:t>2.1</w:t>
      </w:r>
      <w:r w:rsidR="00536A66">
        <w:rPr>
          <w:rFonts w:ascii="Times New Roman" w:hAnsi="Times New Roman" w:cs="Times New Roman"/>
          <w:color w:val="000000"/>
          <w:sz w:val="26"/>
          <w:szCs w:val="26"/>
        </w:rPr>
        <w:t>0</w:t>
      </w:r>
      <w:r w:rsidRPr="004B6B62">
        <w:rPr>
          <w:rFonts w:ascii="Times New Roman" w:hAnsi="Times New Roman" w:cs="Times New Roman"/>
          <w:color w:val="000000"/>
          <w:sz w:val="26"/>
          <w:szCs w:val="26"/>
        </w:rPr>
        <w:t>. Участник отбора по состоянию на даты рассмотрения заявки и заключения соглашения должен соответствовать следующим требованиям:</w:t>
      </w:r>
    </w:p>
    <w:p w14:paraId="243B7BF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12" w:name="P121"/>
      <w:bookmarkEnd w:id="12"/>
      <w:r w:rsidRPr="004B6B62">
        <w:rPr>
          <w:rFonts w:ascii="Times New Roman" w:hAnsi="Times New Roman" w:cs="Times New Roman"/>
          <w:color w:val="000000"/>
          <w:sz w:val="26"/>
          <w:szCs w:val="26"/>
        </w:rPr>
        <w:t xml:space="preserve">1) участник отбора не является иностранным юридическим лицом, в том числе местом регистрации которого является государство или территория, </w:t>
      </w:r>
      <w:r w:rsidRPr="004B6B62">
        <w:rPr>
          <w:rFonts w:ascii="Times New Roman" w:hAnsi="Times New Roman" w:cs="Times New Roman"/>
          <w:color w:val="000000"/>
          <w:sz w:val="26"/>
          <w:szCs w:val="26"/>
        </w:rPr>
        <w:lastRenderedPageBreak/>
        <w:t>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w:t>
      </w:r>
      <w:r w:rsidRPr="00F06DA0">
        <w:rPr>
          <w:rFonts w:ascii="Times New Roman" w:hAnsi="Times New Roman" w:cs="Times New Roman"/>
          <w:color w:val="000000"/>
          <w:sz w:val="26"/>
          <w:szCs w:val="26"/>
        </w:rPr>
        <w:t>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910AF9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13" w:name="P122"/>
      <w:bookmarkEnd w:id="13"/>
      <w:r w:rsidRPr="00F06DA0">
        <w:rPr>
          <w:rFonts w:ascii="Times New Roman" w:hAnsi="Times New Roman" w:cs="Times New Roman"/>
          <w:color w:val="000000"/>
          <w:sz w:val="26"/>
          <w:szCs w:val="26"/>
        </w:rPr>
        <w:t xml:space="preserve">2) участник отбора не находится в перечне организаций и физических лиц, </w:t>
      </w:r>
      <w:r w:rsidRPr="00F06DA0">
        <w:rPr>
          <w:rFonts w:ascii="Times New Roman" w:hAnsi="Times New Roman" w:cs="Times New Roman"/>
          <w:color w:val="000000"/>
          <w:sz w:val="26"/>
          <w:szCs w:val="26"/>
        </w:rPr>
        <w:br/>
        <w:t>в отношении которых имеются сведения об их причастности к экстремистской деятельности или терроризму;</w:t>
      </w:r>
    </w:p>
    <w:p w14:paraId="302D186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14" w:name="P123"/>
      <w:bookmarkEnd w:id="14"/>
      <w:r w:rsidRPr="00F06DA0">
        <w:rPr>
          <w:rFonts w:ascii="Times New Roman" w:hAnsi="Times New Roman" w:cs="Times New Roman"/>
          <w:color w:val="000000"/>
          <w:sz w:val="26"/>
          <w:szCs w:val="26"/>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0E44D8" w14:textId="77777777" w:rsidR="00F4332C" w:rsidRPr="00F37223" w:rsidRDefault="001877EC" w:rsidP="006449D1">
      <w:pPr>
        <w:pStyle w:val="ConsPlusNormal"/>
        <w:ind w:firstLine="709"/>
        <w:jc w:val="both"/>
        <w:rPr>
          <w:rFonts w:ascii="Times New Roman" w:hAnsi="Times New Roman" w:cs="Times New Roman"/>
          <w:color w:val="000000"/>
          <w:sz w:val="26"/>
          <w:szCs w:val="26"/>
        </w:rPr>
      </w:pPr>
      <w:bookmarkStart w:id="15" w:name="P124"/>
      <w:bookmarkEnd w:id="15"/>
      <w:r w:rsidRPr="00F06DA0">
        <w:rPr>
          <w:rFonts w:ascii="Times New Roman" w:hAnsi="Times New Roman" w:cs="Times New Roman"/>
          <w:color w:val="000000"/>
          <w:sz w:val="26"/>
          <w:szCs w:val="26"/>
        </w:rPr>
        <w:t>4)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w:t>
      </w:r>
      <w:r w:rsidR="00F37223">
        <w:rPr>
          <w:rFonts w:ascii="Times New Roman" w:hAnsi="Times New Roman" w:cs="Times New Roman"/>
          <w:color w:val="000000"/>
          <w:sz w:val="26"/>
          <w:szCs w:val="26"/>
        </w:rPr>
        <w:t>ь</w:t>
      </w:r>
      <w:r w:rsidRPr="00F37223">
        <w:rPr>
          <w:rFonts w:ascii="Times New Roman" w:hAnsi="Times New Roman" w:cs="Times New Roman"/>
          <w:color w:val="000000"/>
          <w:sz w:val="26"/>
          <w:szCs w:val="26"/>
        </w:rPr>
        <w:t>, установленн</w:t>
      </w:r>
      <w:r w:rsidR="00F37223">
        <w:rPr>
          <w:rFonts w:ascii="Times New Roman" w:hAnsi="Times New Roman" w:cs="Times New Roman"/>
          <w:color w:val="000000"/>
          <w:sz w:val="26"/>
          <w:szCs w:val="26"/>
        </w:rPr>
        <w:t>ую</w:t>
      </w:r>
      <w:r w:rsidRPr="00F37223">
        <w:rPr>
          <w:rFonts w:ascii="Times New Roman" w:hAnsi="Times New Roman" w:cs="Times New Roman"/>
          <w:color w:val="000000"/>
          <w:sz w:val="26"/>
          <w:szCs w:val="26"/>
        </w:rPr>
        <w:t xml:space="preserve"> настоящим </w:t>
      </w:r>
      <w:r w:rsidR="00F37223">
        <w:rPr>
          <w:rFonts w:ascii="Times New Roman" w:hAnsi="Times New Roman" w:cs="Times New Roman"/>
          <w:color w:val="000000"/>
          <w:sz w:val="26"/>
          <w:szCs w:val="26"/>
        </w:rPr>
        <w:t>П</w:t>
      </w:r>
      <w:r w:rsidRPr="00F37223">
        <w:rPr>
          <w:rFonts w:ascii="Times New Roman" w:hAnsi="Times New Roman" w:cs="Times New Roman"/>
          <w:color w:val="000000"/>
          <w:sz w:val="26"/>
          <w:szCs w:val="26"/>
        </w:rPr>
        <w:t>орядком;</w:t>
      </w:r>
    </w:p>
    <w:p w14:paraId="3773DDF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16" w:name="P125"/>
      <w:bookmarkEnd w:id="16"/>
      <w:r w:rsidRPr="00F06DA0">
        <w:rPr>
          <w:rFonts w:ascii="Times New Roman" w:hAnsi="Times New Roman" w:cs="Times New Roman"/>
          <w:color w:val="000000"/>
          <w:sz w:val="26"/>
          <w:szCs w:val="26"/>
        </w:rPr>
        <w:t xml:space="preserve">5) участник отбора не является иностранным агентом в соответствии </w:t>
      </w:r>
      <w:r w:rsidRPr="00F06DA0">
        <w:rPr>
          <w:rFonts w:ascii="Times New Roman" w:hAnsi="Times New Roman" w:cs="Times New Roman"/>
          <w:color w:val="000000"/>
          <w:sz w:val="26"/>
          <w:szCs w:val="26"/>
        </w:rPr>
        <w:br/>
        <w:t>с Федеральным законом от 14.07.2022 № 255-ФЗ «О контроле за деятельностью лиц, находящихся под иностранным влиянием»;</w:t>
      </w:r>
    </w:p>
    <w:p w14:paraId="73185D12" w14:textId="77777777" w:rsidR="00F4332C" w:rsidRPr="004B6B62" w:rsidRDefault="001877EC" w:rsidP="006449D1">
      <w:pPr>
        <w:pStyle w:val="ConsPlusNormal"/>
        <w:ind w:firstLine="709"/>
        <w:jc w:val="both"/>
        <w:rPr>
          <w:rFonts w:ascii="Times New Roman" w:hAnsi="Times New Roman" w:cs="Times New Roman"/>
          <w:color w:val="000000"/>
          <w:sz w:val="26"/>
          <w:szCs w:val="26"/>
          <w:shd w:val="clear" w:color="auto" w:fill="FFFFFF"/>
        </w:rPr>
      </w:pPr>
      <w:r w:rsidRPr="00F06DA0">
        <w:rPr>
          <w:rFonts w:ascii="Times New Roman" w:hAnsi="Times New Roman" w:cs="Times New Roman"/>
          <w:color w:val="000000"/>
          <w:sz w:val="26"/>
          <w:szCs w:val="26"/>
        </w:rPr>
        <w:t xml:space="preserve">6) </w:t>
      </w:r>
      <w:r w:rsidRPr="00F06DA0">
        <w:rPr>
          <w:rFonts w:ascii="Times New Roman" w:hAnsi="Times New Roman" w:cs="Times New Roman"/>
          <w:color w:val="000000"/>
          <w:sz w:val="26"/>
          <w:szCs w:val="26"/>
          <w:shd w:val="clear" w:color="auto" w:fill="FFFFFF"/>
        </w:rPr>
        <w:t>у участника отбора на едином налоговом счете отсутствует или не превышает размер, определенный</w:t>
      </w:r>
      <w:r w:rsidR="00F37223">
        <w:rPr>
          <w:rFonts w:ascii="Times New Roman" w:hAnsi="Times New Roman" w:cs="Times New Roman"/>
          <w:color w:val="000000"/>
          <w:sz w:val="26"/>
          <w:szCs w:val="26"/>
          <w:shd w:val="clear" w:color="auto" w:fill="FFFFFF"/>
        </w:rPr>
        <w:t xml:space="preserve"> </w:t>
      </w:r>
      <w:hyperlink r:id="rId11" w:anchor="/document/10900200/entry/473" w:history="1">
        <w:r w:rsidRPr="00F06DA0">
          <w:rPr>
            <w:rStyle w:val="a9"/>
            <w:rFonts w:ascii="Times New Roman" w:hAnsi="Times New Roman" w:cs="Times New Roman"/>
            <w:color w:val="000000"/>
            <w:sz w:val="26"/>
            <w:szCs w:val="26"/>
            <w:u w:val="none"/>
            <w:shd w:val="clear" w:color="auto" w:fill="FFFFFF"/>
          </w:rPr>
          <w:t>пунктом 3 статьи 47</w:t>
        </w:r>
      </w:hyperlink>
      <w:r w:rsidR="00F37223">
        <w:rPr>
          <w:rFonts w:ascii="Times New Roman" w:hAnsi="Times New Roman" w:cs="Times New Roman"/>
          <w:color w:val="000000"/>
          <w:sz w:val="26"/>
          <w:szCs w:val="26"/>
          <w:shd w:val="clear" w:color="auto" w:fill="FFFFFF"/>
        </w:rPr>
        <w:t xml:space="preserve"> </w:t>
      </w:r>
      <w:r w:rsidRPr="00F06DA0">
        <w:rPr>
          <w:rFonts w:ascii="Times New Roman" w:hAnsi="Times New Roman" w:cs="Times New Roman"/>
          <w:color w:val="000000"/>
          <w:sz w:val="26"/>
          <w:szCs w:val="26"/>
          <w:shd w:val="clear" w:color="auto" w:fill="FFFFFF"/>
        </w:rPr>
        <w:t>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8B768CA" w14:textId="77777777" w:rsidR="00F4332C" w:rsidRPr="00F06DA0" w:rsidRDefault="001877EC" w:rsidP="006449D1">
      <w:pPr>
        <w:pStyle w:val="ConsPlusNormal"/>
        <w:ind w:firstLine="709"/>
        <w:jc w:val="both"/>
        <w:rPr>
          <w:rFonts w:ascii="Times New Roman" w:hAnsi="Times New Roman" w:cs="Times New Roman"/>
          <w:color w:val="000000"/>
          <w:sz w:val="26"/>
          <w:szCs w:val="26"/>
          <w:shd w:val="clear" w:color="auto" w:fill="FFFFFF"/>
        </w:rPr>
      </w:pPr>
      <w:r w:rsidRPr="00F06DA0">
        <w:rPr>
          <w:rFonts w:ascii="Times New Roman" w:hAnsi="Times New Roman" w:cs="Times New Roman"/>
          <w:color w:val="000000"/>
          <w:sz w:val="26"/>
          <w:szCs w:val="26"/>
          <w:shd w:val="clear" w:color="auto" w:fill="FFFFFF"/>
        </w:rPr>
        <w:t>7) у участника отбора отсутствует просроченная задолженность по возврату в республиканский бюджет Республики Хакасия иных субсидий, бюджетных инвестиций</w:t>
      </w:r>
      <w:bookmarkStart w:id="17" w:name="P126"/>
      <w:bookmarkStart w:id="18" w:name="P127"/>
      <w:bookmarkStart w:id="19" w:name="P128"/>
      <w:bookmarkEnd w:id="17"/>
      <w:bookmarkEnd w:id="18"/>
      <w:bookmarkEnd w:id="19"/>
      <w:r w:rsidR="00E05F0C">
        <w:rPr>
          <w:rFonts w:ascii="Times New Roman" w:hAnsi="Times New Roman" w:cs="Times New Roman"/>
          <w:color w:val="000000"/>
          <w:sz w:val="26"/>
          <w:szCs w:val="26"/>
          <w:shd w:val="clear" w:color="auto" w:fill="FFFFFF"/>
        </w:rPr>
        <w:t xml:space="preserve"> и иная просроченная (неурегулированная) задолженность по денежным обязательствам перед Республикой Хакасия</w:t>
      </w:r>
      <w:r w:rsidRPr="00F06DA0">
        <w:rPr>
          <w:rFonts w:ascii="Times New Roman" w:hAnsi="Times New Roman" w:cs="Times New Roman"/>
          <w:color w:val="000000"/>
          <w:sz w:val="26"/>
          <w:szCs w:val="26"/>
          <w:shd w:val="clear" w:color="auto" w:fill="FFFFFF"/>
        </w:rPr>
        <w:t>;</w:t>
      </w:r>
    </w:p>
    <w:p w14:paraId="7F3BBA9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171147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0" w:name="P129"/>
      <w:bookmarkEnd w:id="20"/>
      <w:r w:rsidRPr="00F06DA0">
        <w:rPr>
          <w:rFonts w:ascii="Times New Roman" w:hAnsi="Times New Roman" w:cs="Times New Roman"/>
          <w:color w:val="000000"/>
          <w:sz w:val="26"/>
          <w:szCs w:val="26"/>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w:t>
      </w:r>
      <w:r w:rsidRPr="00F06DA0">
        <w:rPr>
          <w:rFonts w:ascii="Times New Roman" w:hAnsi="Times New Roman" w:cs="Times New Roman"/>
          <w:color w:val="000000"/>
          <w:sz w:val="26"/>
          <w:szCs w:val="26"/>
        </w:rPr>
        <w:lastRenderedPageBreak/>
        <w:t>главном бухгалтере (при наличии) участника отбора, являющегося юридическим лицом;</w:t>
      </w:r>
    </w:p>
    <w:p w14:paraId="5A2AA6F1" w14:textId="675BE36F" w:rsidR="00F4332C" w:rsidRPr="00F37223"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shd w:val="clear" w:color="auto" w:fill="FFFFFF"/>
        </w:rPr>
        <w:t>10)</w:t>
      </w:r>
      <w:r w:rsidRPr="00F06DA0">
        <w:rPr>
          <w:rFonts w:ascii="Times New Roman" w:hAnsi="Times New Roman" w:cs="Times New Roman"/>
          <w:color w:val="000000"/>
          <w:sz w:val="26"/>
          <w:szCs w:val="26"/>
        </w:rPr>
        <w:t xml:space="preserve"> участник отбора, юридическое лицо или индивидуальный предприниматель </w:t>
      </w:r>
      <w:r w:rsidRPr="00886B69">
        <w:rPr>
          <w:rFonts w:ascii="Times New Roman" w:hAnsi="Times New Roman" w:cs="Times New Roman"/>
          <w:color w:val="000000" w:themeColor="text1"/>
          <w:sz w:val="26"/>
          <w:szCs w:val="26"/>
        </w:rPr>
        <w:t>осуществля</w:t>
      </w:r>
      <w:r w:rsidR="00862461">
        <w:rPr>
          <w:rFonts w:ascii="Times New Roman" w:hAnsi="Times New Roman" w:cs="Times New Roman"/>
          <w:color w:val="000000" w:themeColor="text1"/>
          <w:sz w:val="26"/>
          <w:szCs w:val="26"/>
        </w:rPr>
        <w:t>ет</w:t>
      </w:r>
      <w:r w:rsidRPr="00886B69">
        <w:rPr>
          <w:rFonts w:ascii="Times New Roman" w:hAnsi="Times New Roman" w:cs="Times New Roman"/>
          <w:color w:val="000000" w:themeColor="text1"/>
          <w:sz w:val="26"/>
          <w:szCs w:val="26"/>
        </w:rPr>
        <w:t xml:space="preserve"> </w:t>
      </w:r>
      <w:r w:rsidRPr="00F37223">
        <w:rPr>
          <w:rFonts w:ascii="Times New Roman" w:hAnsi="Times New Roman" w:cs="Times New Roman"/>
          <w:color w:val="000000"/>
          <w:sz w:val="26"/>
          <w:szCs w:val="26"/>
        </w:rPr>
        <w:t xml:space="preserve">свою деятельность на территории Республики Хакасия </w:t>
      </w:r>
      <w:r w:rsidR="00862461">
        <w:rPr>
          <w:rFonts w:ascii="Times New Roman" w:hAnsi="Times New Roman" w:cs="Times New Roman"/>
          <w:color w:val="000000"/>
          <w:sz w:val="26"/>
          <w:szCs w:val="26"/>
        </w:rPr>
        <w:t xml:space="preserve">в качестве редакции средства массовой информации </w:t>
      </w:r>
      <w:r w:rsidRPr="00F37223">
        <w:rPr>
          <w:rFonts w:ascii="Times New Roman" w:hAnsi="Times New Roman" w:cs="Times New Roman"/>
          <w:color w:val="000000"/>
          <w:sz w:val="26"/>
          <w:szCs w:val="26"/>
        </w:rPr>
        <w:t>не менее шести месяцев;</w:t>
      </w:r>
    </w:p>
    <w:p w14:paraId="31534E9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11) </w:t>
      </w:r>
      <w:r w:rsidR="0092297F" w:rsidRPr="00F06DA0">
        <w:rPr>
          <w:rFonts w:ascii="Times New Roman" w:hAnsi="Times New Roman" w:cs="Times New Roman"/>
          <w:color w:val="000000"/>
          <w:sz w:val="26"/>
          <w:szCs w:val="26"/>
          <w:shd w:val="clear" w:color="auto" w:fill="FFFFFF"/>
        </w:rPr>
        <w:t>средств</w:t>
      </w:r>
      <w:r w:rsidR="0092297F">
        <w:rPr>
          <w:rFonts w:ascii="Times New Roman" w:hAnsi="Times New Roman" w:cs="Times New Roman"/>
          <w:color w:val="000000"/>
          <w:sz w:val="26"/>
          <w:szCs w:val="26"/>
          <w:shd w:val="clear" w:color="auto" w:fill="FFFFFF"/>
        </w:rPr>
        <w:t>о</w:t>
      </w:r>
      <w:r w:rsidR="0092297F" w:rsidRPr="00F06DA0">
        <w:rPr>
          <w:rFonts w:ascii="Times New Roman" w:hAnsi="Times New Roman" w:cs="Times New Roman"/>
          <w:color w:val="000000"/>
          <w:sz w:val="26"/>
          <w:szCs w:val="26"/>
          <w:shd w:val="clear" w:color="auto" w:fill="FFFFFF"/>
        </w:rPr>
        <w:t xml:space="preserve"> массовой информации</w:t>
      </w:r>
      <w:r w:rsidR="0092297F">
        <w:rPr>
          <w:rFonts w:ascii="Times New Roman" w:hAnsi="Times New Roman" w:cs="Times New Roman"/>
          <w:color w:val="000000"/>
          <w:sz w:val="26"/>
          <w:szCs w:val="26"/>
          <w:shd w:val="clear" w:color="auto" w:fill="FFFFFF"/>
        </w:rPr>
        <w:t>,</w:t>
      </w:r>
      <w:r w:rsidR="0092297F" w:rsidRPr="00F06DA0">
        <w:rPr>
          <w:rFonts w:ascii="Times New Roman" w:hAnsi="Times New Roman" w:cs="Times New Roman"/>
          <w:color w:val="000000"/>
          <w:sz w:val="26"/>
          <w:szCs w:val="26"/>
        </w:rPr>
        <w:t xml:space="preserve"> </w:t>
      </w:r>
      <w:r w:rsidR="0092297F">
        <w:rPr>
          <w:rFonts w:ascii="Times New Roman" w:hAnsi="Times New Roman" w:cs="Times New Roman"/>
          <w:color w:val="000000"/>
          <w:sz w:val="26"/>
          <w:szCs w:val="26"/>
        </w:rPr>
        <w:t>редакцией</w:t>
      </w:r>
      <w:r w:rsidR="0092297F" w:rsidRPr="00F06DA0">
        <w:rPr>
          <w:rFonts w:ascii="Times New Roman" w:hAnsi="Times New Roman" w:cs="Times New Roman"/>
          <w:color w:val="000000"/>
          <w:sz w:val="26"/>
          <w:szCs w:val="26"/>
        </w:rPr>
        <w:t xml:space="preserve"> </w:t>
      </w:r>
      <w:r w:rsidR="0092297F">
        <w:rPr>
          <w:rFonts w:ascii="Times New Roman" w:hAnsi="Times New Roman" w:cs="Times New Roman"/>
          <w:color w:val="000000"/>
          <w:sz w:val="26"/>
          <w:szCs w:val="26"/>
        </w:rPr>
        <w:t>которого является</w:t>
      </w:r>
      <w:r w:rsidR="0092297F" w:rsidRPr="00F06DA0">
        <w:rPr>
          <w:rFonts w:ascii="Times New Roman" w:hAnsi="Times New Roman" w:cs="Times New Roman"/>
          <w:color w:val="000000"/>
          <w:sz w:val="26"/>
          <w:szCs w:val="26"/>
        </w:rPr>
        <w:t xml:space="preserve"> </w:t>
      </w:r>
      <w:r w:rsidRPr="00F06DA0">
        <w:rPr>
          <w:rFonts w:ascii="Times New Roman" w:hAnsi="Times New Roman" w:cs="Times New Roman"/>
          <w:color w:val="000000"/>
          <w:sz w:val="26"/>
          <w:szCs w:val="26"/>
        </w:rPr>
        <w:t>участник отбора</w:t>
      </w:r>
      <w:r w:rsidR="00862461">
        <w:rPr>
          <w:rFonts w:ascii="Times New Roman" w:hAnsi="Times New Roman" w:cs="Times New Roman"/>
          <w:color w:val="000000"/>
          <w:sz w:val="26"/>
          <w:szCs w:val="26"/>
          <w:shd w:val="clear" w:color="auto" w:fill="FFFFFF"/>
        </w:rPr>
        <w:t>, зарегистрировано</w:t>
      </w:r>
      <w:r w:rsidRPr="00F06DA0">
        <w:rPr>
          <w:rFonts w:ascii="Times New Roman" w:hAnsi="Times New Roman" w:cs="Times New Roman"/>
          <w:color w:val="000000"/>
          <w:sz w:val="26"/>
          <w:szCs w:val="26"/>
          <w:shd w:val="clear" w:color="auto" w:fill="FFFFFF"/>
        </w:rPr>
        <w:t xml:space="preserve"> в соответствии с </w:t>
      </w:r>
      <w:r w:rsidRPr="00F06DA0">
        <w:rPr>
          <w:rFonts w:ascii="Times New Roman" w:hAnsi="Times New Roman" w:cs="Times New Roman"/>
          <w:bCs/>
          <w:color w:val="000000"/>
          <w:sz w:val="26"/>
          <w:szCs w:val="26"/>
          <w:shd w:val="clear" w:color="auto" w:fill="FFFFFF"/>
        </w:rPr>
        <w:t xml:space="preserve">Законом </w:t>
      </w:r>
      <w:r w:rsidR="00886B69">
        <w:rPr>
          <w:rFonts w:ascii="Times New Roman" w:hAnsi="Times New Roman" w:cs="Times New Roman"/>
          <w:bCs/>
          <w:color w:val="000000"/>
          <w:sz w:val="26"/>
          <w:szCs w:val="26"/>
          <w:shd w:val="clear" w:color="auto" w:fill="FFFFFF"/>
        </w:rPr>
        <w:t>Российской Федерации</w:t>
      </w:r>
      <w:r w:rsidRPr="00F37223">
        <w:rPr>
          <w:rFonts w:ascii="Times New Roman" w:hAnsi="Times New Roman" w:cs="Times New Roman"/>
          <w:bCs/>
          <w:color w:val="000000"/>
          <w:sz w:val="26"/>
          <w:szCs w:val="26"/>
          <w:shd w:val="clear" w:color="auto" w:fill="FFFFFF"/>
        </w:rPr>
        <w:t xml:space="preserve"> от 27.12.1991 № 2124-I «О средствах массовой информации».</w:t>
      </w:r>
    </w:p>
    <w:p w14:paraId="63FB6F1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1" w:name="P130"/>
      <w:bookmarkStart w:id="22" w:name="P131"/>
      <w:bookmarkEnd w:id="21"/>
      <w:bookmarkEnd w:id="22"/>
      <w:r w:rsidRPr="00F06DA0">
        <w:rPr>
          <w:rFonts w:ascii="Times New Roman" w:hAnsi="Times New Roman" w:cs="Times New Roman"/>
          <w:color w:val="000000"/>
          <w:sz w:val="26"/>
          <w:szCs w:val="26"/>
        </w:rPr>
        <w:t>2.1</w:t>
      </w:r>
      <w:r w:rsidR="003534C3">
        <w:rPr>
          <w:rFonts w:ascii="Times New Roman" w:hAnsi="Times New Roman" w:cs="Times New Roman"/>
          <w:color w:val="000000"/>
          <w:sz w:val="26"/>
          <w:szCs w:val="26"/>
        </w:rPr>
        <w:t>1</w:t>
      </w:r>
      <w:r w:rsidRPr="00F06DA0">
        <w:rPr>
          <w:rFonts w:ascii="Times New Roman" w:hAnsi="Times New Roman" w:cs="Times New Roman"/>
          <w:color w:val="000000"/>
          <w:sz w:val="26"/>
          <w:szCs w:val="26"/>
        </w:rPr>
        <w:t>. Подтверждение соответствия участника отбора требованиям, установленным подпункта</w:t>
      </w:r>
      <w:r w:rsidR="00F37223">
        <w:rPr>
          <w:rFonts w:ascii="Times New Roman" w:hAnsi="Times New Roman" w:cs="Times New Roman"/>
          <w:color w:val="000000"/>
          <w:sz w:val="26"/>
          <w:szCs w:val="26"/>
        </w:rPr>
        <w:t>ми</w:t>
      </w:r>
      <w:r w:rsidRPr="00F37223">
        <w:rPr>
          <w:rFonts w:ascii="Times New Roman" w:hAnsi="Times New Roman" w:cs="Times New Roman"/>
          <w:color w:val="000000"/>
          <w:sz w:val="26"/>
          <w:szCs w:val="26"/>
        </w:rPr>
        <w:t xml:space="preserve"> 1–11 пункта 2.1</w:t>
      </w:r>
      <w:r w:rsidR="004B274C">
        <w:rPr>
          <w:rFonts w:ascii="Times New Roman" w:hAnsi="Times New Roman" w:cs="Times New Roman"/>
          <w:color w:val="000000"/>
          <w:sz w:val="26"/>
          <w:szCs w:val="26"/>
        </w:rPr>
        <w:t>0</w:t>
      </w:r>
      <w:r w:rsidRPr="00F37223">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37223">
        <w:rPr>
          <w:rFonts w:ascii="Times New Roman" w:hAnsi="Times New Roman" w:cs="Times New Roman"/>
          <w:color w:val="000000"/>
          <w:sz w:val="26"/>
          <w:szCs w:val="26"/>
        </w:rPr>
        <w:t>орядка, производится путем проставления в электронном виде уча</w:t>
      </w:r>
      <w:r w:rsidRPr="00F06DA0">
        <w:rPr>
          <w:rFonts w:ascii="Times New Roman" w:hAnsi="Times New Roman" w:cs="Times New Roman"/>
          <w:color w:val="000000"/>
          <w:sz w:val="26"/>
          <w:szCs w:val="26"/>
        </w:rPr>
        <w:t>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3FE1BCF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2</w:t>
      </w:r>
      <w:r w:rsidRPr="00F06DA0">
        <w:rPr>
          <w:rFonts w:ascii="Times New Roman" w:hAnsi="Times New Roman" w:cs="Times New Roman"/>
          <w:color w:val="000000"/>
          <w:sz w:val="26"/>
          <w:szCs w:val="26"/>
        </w:rPr>
        <w:t xml:space="preserve">. Минмолодежи Хакасии в целях подтверждения соответствия участника отбора требованиям, установленным </w:t>
      </w:r>
      <w:hyperlink w:anchor="P121" w:tooltip="1) участник отбора (получатель грант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 w:history="1">
        <w:r w:rsidRPr="00F06DA0">
          <w:rPr>
            <w:rFonts w:ascii="Times New Roman" w:hAnsi="Times New Roman" w:cs="Times New Roman"/>
            <w:color w:val="000000"/>
            <w:sz w:val="26"/>
            <w:szCs w:val="26"/>
          </w:rPr>
          <w:t>подпунктами 1</w:t>
        </w:r>
      </w:hyperlink>
      <w:r w:rsidRPr="00F06DA0">
        <w:rPr>
          <w:rFonts w:ascii="Times New Roman" w:hAnsi="Times New Roman" w:cs="Times New Roman"/>
          <w:color w:val="000000"/>
          <w:sz w:val="26"/>
          <w:szCs w:val="26"/>
        </w:rPr>
        <w:t>–</w:t>
      </w:r>
      <w:hyperlink w:anchor="P130" w:tooltip="10) участник отбора, являющийся юридическим лицом или индивидуальным предпринимателем, зарегистрирован в качестве юридического лица или индивидуального предпринимателя и осуществляет свою деятельность на территории Республики Хакасия в установленном законодате" w:history="1">
        <w:r w:rsidRPr="00F06DA0">
          <w:rPr>
            <w:rFonts w:ascii="Times New Roman" w:hAnsi="Times New Roman" w:cs="Times New Roman"/>
            <w:color w:val="000000"/>
            <w:sz w:val="26"/>
            <w:szCs w:val="26"/>
          </w:rPr>
          <w:t>11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не вправе требовать от участника отбора представления документов и информации при наличии соответствующей информации в государ</w:t>
      </w:r>
      <w:r w:rsidRPr="004B6B62">
        <w:rPr>
          <w:rFonts w:ascii="Times New Roman" w:hAnsi="Times New Roman" w:cs="Times New Roman"/>
          <w:color w:val="000000"/>
          <w:sz w:val="26"/>
          <w:szCs w:val="26"/>
        </w:rPr>
        <w:t>ственных информационных системах, доступ к которым имеется у Минмолодежи Хакасии в рамках межведомственного электронного взаимодействия, за исключением случая, когда участник отбора готов представить указанные документы и информацию Минмолодежи Хакасии по собств</w:t>
      </w:r>
      <w:r w:rsidRPr="00F06DA0">
        <w:rPr>
          <w:rFonts w:ascii="Times New Roman" w:hAnsi="Times New Roman" w:cs="Times New Roman"/>
          <w:color w:val="000000"/>
          <w:sz w:val="26"/>
          <w:szCs w:val="26"/>
        </w:rPr>
        <w:t>енной инициативе.</w:t>
      </w:r>
    </w:p>
    <w:p w14:paraId="521A3F7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3</w:t>
      </w:r>
      <w:r w:rsidRPr="00F06DA0">
        <w:rPr>
          <w:rFonts w:ascii="Times New Roman" w:hAnsi="Times New Roman" w:cs="Times New Roman"/>
          <w:color w:val="000000"/>
          <w:sz w:val="26"/>
          <w:szCs w:val="26"/>
        </w:rPr>
        <w:t xml:space="preserve">. Проверка участника отбора на соответствие требованиям, указанным в </w:t>
      </w:r>
      <w:hyperlink w:anchor="P121" w:tooltip="1) участник отбора (получатель грант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 w:history="1">
        <w:r w:rsidRPr="00F06DA0">
          <w:rPr>
            <w:rFonts w:ascii="Times New Roman" w:hAnsi="Times New Roman" w:cs="Times New Roman"/>
            <w:color w:val="000000"/>
            <w:sz w:val="26"/>
            <w:szCs w:val="26"/>
          </w:rPr>
          <w:t>подпунктах 1</w:t>
        </w:r>
      </w:hyperlink>
      <w:r w:rsidRPr="00F06DA0">
        <w:rPr>
          <w:rFonts w:ascii="Times New Roman" w:hAnsi="Times New Roman" w:cs="Times New Roman"/>
          <w:color w:val="000000"/>
          <w:sz w:val="26"/>
          <w:szCs w:val="26"/>
        </w:rPr>
        <w:t>–</w:t>
      </w:r>
      <w:hyperlink w:anchor="P130" w:tooltip="10) участник отбора, являющийся юридическим лицом или индивидуальным предпринимателем, зарегистрирован в качестве юридического лица или индивидуального предпринимателя и осуществляет свою деятельность на территории Республики Хакасия в установленном законодате" w:history="1">
        <w:r w:rsidRPr="00F06DA0">
          <w:rPr>
            <w:rFonts w:ascii="Times New Roman" w:hAnsi="Times New Roman" w:cs="Times New Roman"/>
            <w:color w:val="000000"/>
            <w:sz w:val="26"/>
            <w:szCs w:val="26"/>
          </w:rPr>
          <w:t>11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автоматически в системе «Эле</w:t>
      </w:r>
      <w:r w:rsidRPr="004B6B62">
        <w:rPr>
          <w:rFonts w:ascii="Times New Roman" w:hAnsi="Times New Roman" w:cs="Times New Roman"/>
          <w:color w:val="000000"/>
          <w:sz w:val="26"/>
          <w:szCs w:val="26"/>
        </w:rPr>
        <w:t>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5402ABB9" w14:textId="77777777" w:rsidR="00F4332C" w:rsidRPr="00F37223"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В случае отсутствия технической возможности автоматической проверки в системе «Электронный бюджет» соответствия участника отбора любому из требований, указанных в </w:t>
      </w:r>
      <w:hyperlink w:anchor="P121" w:tooltip="1) участник отбора (получатель грант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 w:history="1">
        <w:r w:rsidRPr="00F06DA0">
          <w:rPr>
            <w:rFonts w:ascii="Times New Roman" w:hAnsi="Times New Roman" w:cs="Times New Roman"/>
            <w:color w:val="000000"/>
            <w:sz w:val="26"/>
            <w:szCs w:val="26"/>
          </w:rPr>
          <w:t>подпунктах 1</w:t>
        </w:r>
      </w:hyperlink>
      <w:r w:rsidRPr="00F06DA0">
        <w:rPr>
          <w:rFonts w:ascii="Times New Roman" w:hAnsi="Times New Roman" w:cs="Times New Roman"/>
          <w:color w:val="000000"/>
          <w:sz w:val="26"/>
          <w:szCs w:val="26"/>
        </w:rPr>
        <w:t>–</w:t>
      </w:r>
      <w:hyperlink w:anchor="P130" w:tooltip="10) участник отбора, являющийся юридическим лицом или индивидуальным предпринимателем, зарегистрирован в качестве юридического лица или индивидуального предпринимателя и осуществляет свою деятельность на территории Республики Хакасия в установленном законодате" w:history="1">
        <w:r w:rsidRPr="00F06DA0">
          <w:rPr>
            <w:rFonts w:ascii="Times New Roman" w:hAnsi="Times New Roman" w:cs="Times New Roman"/>
            <w:color w:val="000000"/>
            <w:sz w:val="26"/>
            <w:szCs w:val="26"/>
          </w:rPr>
          <w:t>11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проверка осуществляется Минмолодежи Х</w:t>
      </w:r>
      <w:r w:rsidRPr="004B6B62">
        <w:rPr>
          <w:rFonts w:ascii="Times New Roman" w:hAnsi="Times New Roman" w:cs="Times New Roman"/>
          <w:color w:val="000000"/>
          <w:sz w:val="26"/>
          <w:szCs w:val="26"/>
        </w:rPr>
        <w:t>акасии в следующем порядке:</w:t>
      </w:r>
    </w:p>
    <w:p w14:paraId="0582C81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37223">
        <w:rPr>
          <w:rFonts w:ascii="Times New Roman" w:hAnsi="Times New Roman" w:cs="Times New Roman"/>
          <w:color w:val="000000"/>
          <w:sz w:val="26"/>
          <w:szCs w:val="26"/>
        </w:rPr>
        <w:t xml:space="preserve">проверка соответствия участников отбора требованиям, предусмотренным </w:t>
      </w:r>
      <w:hyperlink w:anchor="P121" w:tooltip="1) участник отбора (получатель грант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 w:history="1">
        <w:r w:rsidRPr="00F06DA0">
          <w:rPr>
            <w:rFonts w:ascii="Times New Roman" w:hAnsi="Times New Roman" w:cs="Times New Roman"/>
            <w:color w:val="000000"/>
            <w:sz w:val="26"/>
            <w:szCs w:val="26"/>
          </w:rPr>
          <w:t>подпунктами 1</w:t>
        </w:r>
      </w:hyperlink>
      <w:hyperlink w:anchor="P130" w:tooltip="10) участник отбора, являющийся юридическим лицом или индивидуальным предпринимателем, зарегистрирован в качестве юридического лица или индивидуального предпринимателя и осуществляет свою деятельность на территории Республики Хакасия в установленном законодате" w:history="1">
        <w:r w:rsidRPr="00F06DA0">
          <w:rPr>
            <w:rFonts w:ascii="Times New Roman" w:hAnsi="Times New Roman" w:cs="Times New Roman"/>
            <w:color w:val="000000"/>
            <w:sz w:val="26"/>
            <w:szCs w:val="26"/>
          </w:rPr>
          <w:t xml:space="preserve"> и 10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содержащимся в Едином государственном реестре индивидуальных предпринимателей (для участников отбора, являющихся индивидуальными предпринимателями), Едином государственном реестре юридических лиц (для участников отбора, являющихся юридическими лицами);</w:t>
      </w:r>
    </w:p>
    <w:p w14:paraId="0542620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проверка соответствия участников отбора требованию, предусмотренному </w:t>
      </w:r>
      <w:hyperlink w:anchor="P122" w:tooltip="2) участник отбора (получатель грант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history="1">
        <w:r w:rsidRPr="00F06DA0">
          <w:rPr>
            <w:rFonts w:ascii="Times New Roman" w:hAnsi="Times New Roman" w:cs="Times New Roman"/>
            <w:color w:val="000000"/>
            <w:sz w:val="26"/>
            <w:szCs w:val="26"/>
          </w:rPr>
          <w:t>подпунктом 2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содержащимся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EB6D026" w14:textId="77777777" w:rsidR="00F4332C" w:rsidRPr="00F37223"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проверка соответствия участников отбора требованию, предусмотренному </w:t>
      </w:r>
      <w:hyperlink w:anchor="P123" w:tooltip="3) участник отбора (получатель грант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 w:history="1">
        <w:r w:rsidRPr="00F06DA0">
          <w:rPr>
            <w:rFonts w:ascii="Times New Roman" w:hAnsi="Times New Roman" w:cs="Times New Roman"/>
            <w:color w:val="000000"/>
            <w:sz w:val="26"/>
            <w:szCs w:val="26"/>
          </w:rPr>
          <w:t>подпунктом 3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содержащимся в перечне организаций и физических лиц, связанных</w:t>
      </w:r>
      <w:r w:rsidRPr="004B6B62">
        <w:rPr>
          <w:rFonts w:ascii="Times New Roman" w:hAnsi="Times New Roman" w:cs="Times New Roman"/>
          <w:color w:val="000000"/>
          <w:sz w:val="26"/>
          <w:szCs w:val="26"/>
        </w:rPr>
        <w:t xml:space="preserve"> с террористическими организациями и террористами или с распространением оружия массового уничтожения, размещенном в сети Интернет;</w:t>
      </w:r>
    </w:p>
    <w:p w14:paraId="265C3173"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37223">
        <w:rPr>
          <w:rFonts w:ascii="Times New Roman" w:hAnsi="Times New Roman" w:cs="Times New Roman"/>
          <w:color w:val="000000"/>
          <w:sz w:val="26"/>
          <w:szCs w:val="26"/>
        </w:rPr>
        <w:lastRenderedPageBreak/>
        <w:t>проверка соответствия участников отбора требовани</w:t>
      </w:r>
      <w:r w:rsidR="00F37223">
        <w:rPr>
          <w:rFonts w:ascii="Times New Roman" w:hAnsi="Times New Roman" w:cs="Times New Roman"/>
          <w:color w:val="000000"/>
          <w:sz w:val="26"/>
          <w:szCs w:val="26"/>
        </w:rPr>
        <w:t>ям</w:t>
      </w:r>
      <w:r w:rsidRPr="00F37223">
        <w:rPr>
          <w:rFonts w:ascii="Times New Roman" w:hAnsi="Times New Roman" w:cs="Times New Roman"/>
          <w:color w:val="000000"/>
          <w:sz w:val="26"/>
          <w:szCs w:val="26"/>
        </w:rPr>
        <w:t>, предусмотренн</w:t>
      </w:r>
      <w:r w:rsidR="00F37223">
        <w:rPr>
          <w:rFonts w:ascii="Times New Roman" w:hAnsi="Times New Roman" w:cs="Times New Roman"/>
          <w:color w:val="000000"/>
          <w:sz w:val="26"/>
          <w:szCs w:val="26"/>
        </w:rPr>
        <w:t>ым</w:t>
      </w:r>
      <w:r w:rsidRPr="00F37223">
        <w:rPr>
          <w:rFonts w:ascii="Times New Roman" w:hAnsi="Times New Roman" w:cs="Times New Roman"/>
          <w:color w:val="000000"/>
          <w:sz w:val="26"/>
          <w:szCs w:val="26"/>
        </w:rPr>
        <w:t xml:space="preserve"> </w:t>
      </w:r>
      <w:hyperlink w:anchor="P124" w:tooltip="4) участник отбора (получатель гранта) не должен являться получателем средств из республиканского бюджета на основании иных нормативных правовых актов Республики Хакасия на цели, установленные настоящим Порядком;" w:history="1">
        <w:r w:rsidRPr="00F06DA0">
          <w:rPr>
            <w:rFonts w:ascii="Times New Roman" w:hAnsi="Times New Roman" w:cs="Times New Roman"/>
            <w:color w:val="000000"/>
            <w:sz w:val="26"/>
            <w:szCs w:val="26"/>
          </w:rPr>
          <w:t>подпунктами 4 и 7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находящимся в распоряжении Минмолодежи Хакасии;</w:t>
      </w:r>
    </w:p>
    <w:p w14:paraId="39E1D4FB"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проверка соответствия участников отбора требованию, предусмотренному </w:t>
      </w:r>
      <w:hyperlink r:id="rId12" w:anchor="P125" w:tooltip="5) участник отбора (получатель гранта) не должен являться иностранным агентом в соответствии с Федеральным законом от 14.07.2022 N 255-ФЗ " w:history="1">
        <w:r w:rsidRPr="00F06DA0">
          <w:rPr>
            <w:rFonts w:ascii="Times New Roman" w:hAnsi="Times New Roman" w:cs="Times New Roman"/>
            <w:color w:val="000000"/>
            <w:sz w:val="26"/>
            <w:szCs w:val="26"/>
          </w:rPr>
          <w:t>подпунктом 5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содержащимся в реестре иностранных агентов, размещенном в сети Интернет;</w:t>
      </w:r>
    </w:p>
    <w:p w14:paraId="27B4709C"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проверка соответствия участников отбора требованиям, предусмотренным </w:t>
      </w:r>
      <w:hyperlink w:anchor="P126" w:tooltip="6) у участника отбора (получателя грант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 w:history="1">
        <w:r w:rsidRPr="00F06DA0">
          <w:rPr>
            <w:rFonts w:ascii="Times New Roman" w:hAnsi="Times New Roman" w:cs="Times New Roman"/>
            <w:color w:val="000000"/>
            <w:sz w:val="26"/>
            <w:szCs w:val="26"/>
          </w:rPr>
          <w:t>подпункт</w:t>
        </w:r>
        <w:r w:rsidR="00F37223">
          <w:rPr>
            <w:rFonts w:ascii="Times New Roman" w:hAnsi="Times New Roman" w:cs="Times New Roman"/>
            <w:color w:val="000000"/>
            <w:sz w:val="26"/>
            <w:szCs w:val="26"/>
          </w:rPr>
          <w:t>ами</w:t>
        </w:r>
        <w:r w:rsidRPr="00F06DA0">
          <w:rPr>
            <w:rFonts w:ascii="Times New Roman" w:hAnsi="Times New Roman" w:cs="Times New Roman"/>
            <w:color w:val="000000"/>
            <w:sz w:val="26"/>
            <w:szCs w:val="26"/>
          </w:rPr>
          <w:t xml:space="preserve"> </w:t>
        </w:r>
      </w:hyperlink>
      <w:r w:rsidRPr="00F06DA0">
        <w:rPr>
          <w:rFonts w:ascii="Times New Roman" w:hAnsi="Times New Roman" w:cs="Times New Roman"/>
          <w:color w:val="000000"/>
          <w:sz w:val="26"/>
          <w:szCs w:val="26"/>
        </w:rPr>
        <w:t>6 и 9 пункта 2.1</w:t>
      </w:r>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данным, находящимся в распоряжении Управления Федеральной налоговой службы по Республике Хакасия, в порядке межведомственного электронного взаимодействи</w:t>
      </w:r>
      <w:r w:rsidRPr="004B6B62">
        <w:rPr>
          <w:rFonts w:ascii="Times New Roman" w:hAnsi="Times New Roman" w:cs="Times New Roman"/>
          <w:color w:val="000000"/>
          <w:sz w:val="26"/>
          <w:szCs w:val="26"/>
        </w:rPr>
        <w:t>я;</w:t>
      </w:r>
    </w:p>
    <w:p w14:paraId="5050D8D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проверка соответствия участников отбора требовани</w:t>
      </w:r>
      <w:r w:rsidR="00F37223">
        <w:rPr>
          <w:rFonts w:ascii="Times New Roman" w:hAnsi="Times New Roman" w:cs="Times New Roman"/>
          <w:color w:val="000000"/>
          <w:sz w:val="26"/>
          <w:szCs w:val="26"/>
        </w:rPr>
        <w:t>ю</w:t>
      </w:r>
      <w:r w:rsidRPr="004B6B62">
        <w:rPr>
          <w:rFonts w:ascii="Times New Roman" w:hAnsi="Times New Roman" w:cs="Times New Roman"/>
          <w:color w:val="000000"/>
          <w:sz w:val="26"/>
          <w:szCs w:val="26"/>
        </w:rPr>
        <w:t>, предусмотренн</w:t>
      </w:r>
      <w:r w:rsidR="00F37223">
        <w:rPr>
          <w:rFonts w:ascii="Times New Roman" w:hAnsi="Times New Roman" w:cs="Times New Roman"/>
          <w:color w:val="000000"/>
          <w:sz w:val="26"/>
          <w:szCs w:val="26"/>
        </w:rPr>
        <w:t>ому</w:t>
      </w:r>
      <w:r w:rsidRPr="004B6B62">
        <w:rPr>
          <w:rFonts w:ascii="Times New Roman" w:hAnsi="Times New Roman" w:cs="Times New Roman"/>
          <w:color w:val="000000"/>
          <w:sz w:val="26"/>
          <w:szCs w:val="26"/>
        </w:rPr>
        <w:t xml:space="preserve"> </w:t>
      </w:r>
      <w:hyperlink w:anchor="P128" w:tooltip="8) участник отбора (получатель гранта)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w:history="1">
        <w:r w:rsidRPr="00F06DA0">
          <w:rPr>
            <w:rFonts w:ascii="Times New Roman" w:hAnsi="Times New Roman" w:cs="Times New Roman"/>
            <w:color w:val="000000"/>
            <w:sz w:val="26"/>
            <w:szCs w:val="26"/>
          </w:rPr>
          <w:t>подпунктом 8 пункта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осуществляется по сведениям, содержащимся в Едином государственном реестре индивидуальных предпринимателе</w:t>
      </w:r>
      <w:r w:rsidRPr="004B6B62">
        <w:rPr>
          <w:rFonts w:ascii="Times New Roman" w:hAnsi="Times New Roman" w:cs="Times New Roman"/>
          <w:color w:val="000000"/>
          <w:sz w:val="26"/>
          <w:szCs w:val="26"/>
        </w:rPr>
        <w:t>й (для участников отбора, являющихся индивидуальными предпринимателями), Едином государственном реестре юридических лиц (для участников отбора, являющихся юридическими лицами), Едином федеральном реестре юрид</w:t>
      </w:r>
      <w:r w:rsidRPr="00F06DA0">
        <w:rPr>
          <w:rFonts w:ascii="Times New Roman" w:hAnsi="Times New Roman" w:cs="Times New Roman"/>
          <w:color w:val="000000"/>
          <w:sz w:val="26"/>
          <w:szCs w:val="26"/>
        </w:rPr>
        <w:t>ически значимых сведений о фактах деятельности юридических лиц, индивидуальных предпринимателей и иных субъектов экономической деятельности и Едином федеральном реестре сведений о банкротстве</w:t>
      </w:r>
      <w:r w:rsidR="005B6825">
        <w:rPr>
          <w:rFonts w:ascii="Times New Roman" w:hAnsi="Times New Roman" w:cs="Times New Roman"/>
          <w:color w:val="000000"/>
          <w:sz w:val="26"/>
          <w:szCs w:val="26"/>
        </w:rPr>
        <w:t>;</w:t>
      </w:r>
    </w:p>
    <w:p w14:paraId="489B13C8" w14:textId="77777777" w:rsidR="00F4332C" w:rsidRPr="00F37223"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проверка соответствия участников отбора требовани</w:t>
      </w:r>
      <w:r w:rsidR="00F37223">
        <w:rPr>
          <w:rFonts w:ascii="Times New Roman" w:hAnsi="Times New Roman" w:cs="Times New Roman"/>
          <w:color w:val="000000"/>
          <w:sz w:val="26"/>
          <w:szCs w:val="26"/>
        </w:rPr>
        <w:t>ю</w:t>
      </w:r>
      <w:r w:rsidRPr="00F37223">
        <w:rPr>
          <w:rFonts w:ascii="Times New Roman" w:hAnsi="Times New Roman" w:cs="Times New Roman"/>
          <w:color w:val="000000"/>
          <w:sz w:val="26"/>
          <w:szCs w:val="26"/>
        </w:rPr>
        <w:t>, предусмотренн</w:t>
      </w:r>
      <w:r w:rsidR="00F37223">
        <w:rPr>
          <w:rFonts w:ascii="Times New Roman" w:hAnsi="Times New Roman" w:cs="Times New Roman"/>
          <w:color w:val="000000"/>
          <w:sz w:val="26"/>
          <w:szCs w:val="26"/>
        </w:rPr>
        <w:t>ому</w:t>
      </w:r>
      <w:r w:rsidRPr="00F37223">
        <w:rPr>
          <w:rFonts w:ascii="Times New Roman" w:hAnsi="Times New Roman" w:cs="Times New Roman"/>
          <w:color w:val="000000"/>
          <w:sz w:val="26"/>
          <w:szCs w:val="26"/>
        </w:rPr>
        <w:t xml:space="preserve"> подпунктом 11 пункта 2.1</w:t>
      </w:r>
      <w:r w:rsidR="004B274C">
        <w:rPr>
          <w:rFonts w:ascii="Times New Roman" w:hAnsi="Times New Roman" w:cs="Times New Roman"/>
          <w:color w:val="000000"/>
          <w:sz w:val="26"/>
          <w:szCs w:val="26"/>
        </w:rPr>
        <w:t>0</w:t>
      </w:r>
      <w:r w:rsidRPr="00F37223">
        <w:rPr>
          <w:rFonts w:ascii="Times New Roman" w:hAnsi="Times New Roman" w:cs="Times New Roman"/>
          <w:color w:val="000000"/>
          <w:sz w:val="26"/>
          <w:szCs w:val="26"/>
        </w:rPr>
        <w:t xml:space="preserve"> настоящего </w:t>
      </w:r>
      <w:r w:rsidR="00F37223">
        <w:rPr>
          <w:rFonts w:ascii="Times New Roman" w:hAnsi="Times New Roman" w:cs="Times New Roman"/>
          <w:color w:val="000000"/>
          <w:sz w:val="26"/>
          <w:szCs w:val="26"/>
        </w:rPr>
        <w:t>П</w:t>
      </w:r>
      <w:r w:rsidRPr="00F37223">
        <w:rPr>
          <w:rFonts w:ascii="Times New Roman" w:hAnsi="Times New Roman" w:cs="Times New Roman"/>
          <w:color w:val="000000"/>
          <w:sz w:val="26"/>
          <w:szCs w:val="26"/>
        </w:rPr>
        <w:t>орядка, осуществляется по данным, находящимся в распоряжении Федеральн</w:t>
      </w:r>
      <w:r w:rsidR="00130058" w:rsidRPr="00F06DA0">
        <w:rPr>
          <w:rFonts w:ascii="Times New Roman" w:hAnsi="Times New Roman" w:cs="Times New Roman"/>
          <w:color w:val="000000"/>
          <w:sz w:val="26"/>
          <w:szCs w:val="26"/>
        </w:rPr>
        <w:t>ой службы</w:t>
      </w:r>
      <w:r w:rsidRPr="00F06DA0">
        <w:rPr>
          <w:rFonts w:ascii="Times New Roman" w:hAnsi="Times New Roman" w:cs="Times New Roman"/>
          <w:color w:val="000000"/>
          <w:sz w:val="26"/>
          <w:szCs w:val="26"/>
        </w:rPr>
        <w:t xml:space="preserve"> по надзору в сфере связи, информационных технологий и массовых коммуникаций</w:t>
      </w:r>
      <w:r w:rsidR="00F37223">
        <w:rPr>
          <w:rFonts w:ascii="Times New Roman" w:hAnsi="Times New Roman" w:cs="Times New Roman"/>
          <w:color w:val="000000"/>
          <w:sz w:val="26"/>
          <w:szCs w:val="26"/>
        </w:rPr>
        <w:t>.</w:t>
      </w:r>
    </w:p>
    <w:p w14:paraId="0052C689" w14:textId="5687BBFB"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3" w:name="P143"/>
      <w:bookmarkEnd w:id="23"/>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4</w:t>
      </w:r>
      <w:r w:rsidRPr="00F06DA0">
        <w:rPr>
          <w:rFonts w:ascii="Times New Roman" w:hAnsi="Times New Roman" w:cs="Times New Roman"/>
          <w:color w:val="000000"/>
          <w:sz w:val="26"/>
          <w:szCs w:val="26"/>
        </w:rPr>
        <w:t>. Заявка подается в соответствии с требованиями и в сроки, указанны</w:t>
      </w:r>
      <w:r w:rsidR="00B6205C">
        <w:rPr>
          <w:rFonts w:ascii="Times New Roman" w:hAnsi="Times New Roman" w:cs="Times New Roman"/>
          <w:color w:val="000000"/>
          <w:sz w:val="26"/>
          <w:szCs w:val="26"/>
        </w:rPr>
        <w:t>е</w:t>
      </w:r>
      <w:r w:rsidR="005B6825">
        <w:rPr>
          <w:rFonts w:ascii="Times New Roman" w:hAnsi="Times New Roman" w:cs="Times New Roman"/>
          <w:color w:val="000000"/>
          <w:sz w:val="26"/>
          <w:szCs w:val="26"/>
        </w:rPr>
        <w:t xml:space="preserve"> </w:t>
      </w:r>
      <w:r w:rsidRPr="00F06DA0">
        <w:rPr>
          <w:rFonts w:ascii="Times New Roman" w:hAnsi="Times New Roman" w:cs="Times New Roman"/>
          <w:color w:val="000000"/>
          <w:sz w:val="26"/>
          <w:szCs w:val="26"/>
        </w:rPr>
        <w:br/>
        <w:t>в объявлении о проведении отбора.</w:t>
      </w:r>
    </w:p>
    <w:p w14:paraId="0297384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Заявка может быть подана участником отбора и (или) уполномоченным им в установленном законодательством Российской Федерации порядке на подачу заявки иным лицом.</w:t>
      </w:r>
    </w:p>
    <w:p w14:paraId="7E57ED9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4" w:name="P145"/>
      <w:bookmarkEnd w:id="24"/>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5</w:t>
      </w:r>
      <w:r w:rsidRPr="00F06DA0">
        <w:rPr>
          <w:rFonts w:ascii="Times New Roman" w:hAnsi="Times New Roman" w:cs="Times New Roman"/>
          <w:color w:val="000000"/>
          <w:sz w:val="26"/>
          <w:szCs w:val="26"/>
        </w:rPr>
        <w:t>.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r w:rsidR="00AC1093">
        <w:rPr>
          <w:rFonts w:ascii="Times New Roman" w:hAnsi="Times New Roman" w:cs="Times New Roman"/>
          <w:color w:val="000000"/>
          <w:sz w:val="26"/>
          <w:szCs w:val="26"/>
        </w:rPr>
        <w:t xml:space="preserve"> в соответствии с пунктом 2.1</w:t>
      </w:r>
      <w:r w:rsidR="004B274C">
        <w:rPr>
          <w:rFonts w:ascii="Times New Roman" w:hAnsi="Times New Roman" w:cs="Times New Roman"/>
          <w:color w:val="000000"/>
          <w:sz w:val="26"/>
          <w:szCs w:val="26"/>
        </w:rPr>
        <w:t>8</w:t>
      </w:r>
      <w:r w:rsidR="00AC1093">
        <w:rPr>
          <w:rFonts w:ascii="Times New Roman" w:hAnsi="Times New Roman" w:cs="Times New Roman"/>
          <w:color w:val="000000"/>
          <w:sz w:val="26"/>
          <w:szCs w:val="26"/>
        </w:rPr>
        <w:t xml:space="preserve"> настоящего Порядка</w:t>
      </w:r>
      <w:r w:rsidRPr="00F06DA0">
        <w:rPr>
          <w:rFonts w:ascii="Times New Roman" w:hAnsi="Times New Roman" w:cs="Times New Roman"/>
          <w:color w:val="000000"/>
          <w:sz w:val="26"/>
          <w:szCs w:val="26"/>
        </w:rPr>
        <w:t>.</w:t>
      </w:r>
    </w:p>
    <w:p w14:paraId="0E41A4B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6</w:t>
      </w:r>
      <w:r w:rsidRPr="00F06DA0">
        <w:rPr>
          <w:rFonts w:ascii="Times New Roman" w:hAnsi="Times New Roman" w:cs="Times New Roman"/>
          <w:color w:val="000000"/>
          <w:sz w:val="26"/>
          <w:szCs w:val="26"/>
        </w:rPr>
        <w:t>. Заявка подписывается усиленной квалифицированной электронной подписью руководителя участника отбора или уполномоченного им лица.</w:t>
      </w:r>
    </w:p>
    <w:p w14:paraId="0759AED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7</w:t>
      </w:r>
      <w:r w:rsidRPr="00F06DA0">
        <w:rPr>
          <w:rFonts w:ascii="Times New Roman" w:hAnsi="Times New Roman" w:cs="Times New Roman"/>
          <w:color w:val="000000"/>
          <w:sz w:val="26"/>
          <w:szCs w:val="26"/>
        </w:rPr>
        <w:t>.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16945EB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5" w:name="P148"/>
      <w:bookmarkEnd w:id="25"/>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8</w:t>
      </w:r>
      <w:r w:rsidRPr="00F06DA0">
        <w:rPr>
          <w:rFonts w:ascii="Times New Roman" w:hAnsi="Times New Roman" w:cs="Times New Roman"/>
          <w:color w:val="000000"/>
          <w:sz w:val="26"/>
          <w:szCs w:val="26"/>
        </w:rPr>
        <w:t>. Заявка должна содержать следующие сведения:</w:t>
      </w:r>
    </w:p>
    <w:p w14:paraId="5501932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1) информация об участнике отбора, в том числе:</w:t>
      </w:r>
    </w:p>
    <w:p w14:paraId="38780E4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полное и сокращенное наименование участника отбора;</w:t>
      </w:r>
    </w:p>
    <w:p w14:paraId="70C76C1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основной государственный регистрационный номер участника отбора;</w:t>
      </w:r>
    </w:p>
    <w:p w14:paraId="2D8B7D9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идентификационный номер налогоплательщика;</w:t>
      </w:r>
    </w:p>
    <w:p w14:paraId="5B5DB07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дата и код причины постановки на учет в налоговом органе;</w:t>
      </w:r>
    </w:p>
    <w:p w14:paraId="3446CDC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адрес участника отбора;</w:t>
      </w:r>
    </w:p>
    <w:p w14:paraId="1B51D06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номер контактного телефона, почтовый адрес и адрес электронной почты для </w:t>
      </w:r>
      <w:r w:rsidRPr="00F06DA0">
        <w:rPr>
          <w:rFonts w:ascii="Times New Roman" w:hAnsi="Times New Roman" w:cs="Times New Roman"/>
          <w:color w:val="000000"/>
          <w:sz w:val="26"/>
          <w:szCs w:val="26"/>
        </w:rPr>
        <w:lastRenderedPageBreak/>
        <w:t>направления юридически значимых сообщений;</w:t>
      </w:r>
    </w:p>
    <w:p w14:paraId="2CB5736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14:paraId="481860A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информация о руководителе участника отбора (фамилия, имя, отчество </w:t>
      </w:r>
      <w:r w:rsidRPr="00F06DA0">
        <w:rPr>
          <w:rFonts w:ascii="Times New Roman" w:hAnsi="Times New Roman" w:cs="Times New Roman"/>
          <w:color w:val="000000"/>
          <w:sz w:val="26"/>
          <w:szCs w:val="26"/>
        </w:rPr>
        <w:br/>
        <w:t>(при наличии), идентификационный номер налогоплательщика, должность);</w:t>
      </w:r>
    </w:p>
    <w:p w14:paraId="6A3FB4C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информация о банковских счетах участника отбора в соответствии с законодательством Российской Федерации для перечисления средств субсидии, а также о лице, уполномоченном на подписание соглашения;</w:t>
      </w:r>
    </w:p>
    <w:p w14:paraId="29077AF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2) информация, подтверждающая соответствие участника отбора требованиям, установленным </w:t>
      </w:r>
      <w:hyperlink w:anchor="P120" w:tooltip="2.11. Участник отбора по состоянию на даты рассмотрения заявки и заключения соглашения должен соответствовать следующим требованиям:" w:history="1">
        <w:r w:rsidRPr="00F06DA0">
          <w:rPr>
            <w:rFonts w:ascii="Times New Roman" w:hAnsi="Times New Roman" w:cs="Times New Roman"/>
            <w:color w:val="000000"/>
            <w:sz w:val="26"/>
            <w:szCs w:val="26"/>
          </w:rPr>
          <w:t>пунктами 1.</w:t>
        </w:r>
        <w:r w:rsidR="005B6825">
          <w:rPr>
            <w:rFonts w:ascii="Times New Roman" w:hAnsi="Times New Roman" w:cs="Times New Roman"/>
            <w:color w:val="000000"/>
            <w:sz w:val="26"/>
            <w:szCs w:val="26"/>
          </w:rPr>
          <w:t>3</w:t>
        </w:r>
        <w:r w:rsidRPr="00F06DA0">
          <w:rPr>
            <w:rFonts w:ascii="Times New Roman" w:hAnsi="Times New Roman" w:cs="Times New Roman"/>
            <w:color w:val="000000"/>
            <w:sz w:val="26"/>
            <w:szCs w:val="26"/>
          </w:rPr>
          <w:t xml:space="preserve"> и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074650">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1F05C19B" w14:textId="77777777" w:rsidR="00F4332C" w:rsidRPr="006449D1" w:rsidRDefault="001877EC" w:rsidP="006449D1">
      <w:pPr>
        <w:widowControl w:val="0"/>
        <w:ind w:firstLine="709"/>
        <w:jc w:val="both"/>
        <w:rPr>
          <w:sz w:val="26"/>
          <w:szCs w:val="26"/>
        </w:rPr>
      </w:pPr>
      <w:r w:rsidRPr="00F06DA0">
        <w:rPr>
          <w:color w:val="000000"/>
          <w:sz w:val="26"/>
          <w:szCs w:val="26"/>
        </w:rPr>
        <w:t xml:space="preserve">3) информация о </w:t>
      </w:r>
      <w:r w:rsidR="00074650">
        <w:rPr>
          <w:color w:val="000000"/>
          <w:sz w:val="26"/>
          <w:szCs w:val="26"/>
        </w:rPr>
        <w:t>п</w:t>
      </w:r>
      <w:r w:rsidRPr="00F06DA0">
        <w:rPr>
          <w:color w:val="000000"/>
          <w:sz w:val="26"/>
          <w:szCs w:val="26"/>
        </w:rPr>
        <w:t xml:space="preserve">рограмме, на реализацию которой запрашивается субсидия с перечнем мероприятий, </w:t>
      </w:r>
      <w:r w:rsidRPr="006449D1">
        <w:rPr>
          <w:sz w:val="26"/>
          <w:szCs w:val="26"/>
        </w:rPr>
        <w:t xml:space="preserve">планируемых к проведению в рамках </w:t>
      </w:r>
      <w:r w:rsidR="00074650" w:rsidRPr="006449D1">
        <w:rPr>
          <w:sz w:val="26"/>
          <w:szCs w:val="26"/>
        </w:rPr>
        <w:t>п</w:t>
      </w:r>
      <w:r w:rsidRPr="006449D1">
        <w:rPr>
          <w:sz w:val="26"/>
          <w:szCs w:val="26"/>
        </w:rPr>
        <w:t xml:space="preserve">рограммы для оценки заявки по критерию, предусмотренному </w:t>
      </w:r>
      <w:r w:rsidR="005B6825">
        <w:rPr>
          <w:sz w:val="26"/>
          <w:szCs w:val="26"/>
        </w:rPr>
        <w:t>строкой</w:t>
      </w:r>
      <w:r w:rsidRPr="00886B69">
        <w:rPr>
          <w:color w:val="000000" w:themeColor="text1"/>
          <w:sz w:val="26"/>
          <w:szCs w:val="26"/>
        </w:rPr>
        <w:t xml:space="preserve"> 1 таблицы</w:t>
      </w:r>
      <w:r w:rsidRPr="006449D1">
        <w:rPr>
          <w:sz w:val="26"/>
          <w:szCs w:val="26"/>
        </w:rPr>
        <w:t xml:space="preserve"> пункт</w:t>
      </w:r>
      <w:r w:rsidR="005B6825">
        <w:rPr>
          <w:sz w:val="26"/>
          <w:szCs w:val="26"/>
        </w:rPr>
        <w:t>а</w:t>
      </w:r>
      <w:r w:rsidRPr="006449D1">
        <w:rPr>
          <w:sz w:val="26"/>
          <w:szCs w:val="26"/>
        </w:rPr>
        <w:t xml:space="preserve"> 2.40</w:t>
      </w:r>
      <w:r w:rsidR="003F4667">
        <w:rPr>
          <w:sz w:val="26"/>
          <w:szCs w:val="26"/>
        </w:rPr>
        <w:t xml:space="preserve"> настоящего Порядка</w:t>
      </w:r>
      <w:r w:rsidRPr="006449D1">
        <w:rPr>
          <w:sz w:val="26"/>
          <w:szCs w:val="26"/>
        </w:rPr>
        <w:t>;</w:t>
      </w:r>
    </w:p>
    <w:p w14:paraId="3AE129A8" w14:textId="77777777" w:rsidR="00F4332C" w:rsidRPr="00074650" w:rsidRDefault="001877EC" w:rsidP="006449D1">
      <w:pPr>
        <w:widowControl w:val="0"/>
        <w:ind w:firstLine="709"/>
        <w:jc w:val="both"/>
        <w:rPr>
          <w:color w:val="000000"/>
          <w:sz w:val="26"/>
          <w:szCs w:val="26"/>
        </w:rPr>
      </w:pPr>
      <w:bookmarkStart w:id="26" w:name="sub_58"/>
      <w:r w:rsidRPr="006449D1">
        <w:rPr>
          <w:sz w:val="26"/>
          <w:szCs w:val="26"/>
        </w:rPr>
        <w:t xml:space="preserve">4) информация о бюджете </w:t>
      </w:r>
      <w:r w:rsidR="00074650" w:rsidRPr="006449D1">
        <w:rPr>
          <w:sz w:val="26"/>
          <w:szCs w:val="26"/>
        </w:rPr>
        <w:t>п</w:t>
      </w:r>
      <w:r w:rsidRPr="006449D1">
        <w:rPr>
          <w:sz w:val="26"/>
          <w:szCs w:val="26"/>
        </w:rPr>
        <w:t xml:space="preserve">рограммы по каждому мероприятию, которое планируется провести в рамках </w:t>
      </w:r>
      <w:r w:rsidR="00074650" w:rsidRPr="006449D1">
        <w:rPr>
          <w:sz w:val="26"/>
          <w:szCs w:val="26"/>
        </w:rPr>
        <w:t>п</w:t>
      </w:r>
      <w:r w:rsidRPr="006449D1">
        <w:rPr>
          <w:sz w:val="26"/>
          <w:szCs w:val="26"/>
        </w:rPr>
        <w:t xml:space="preserve">рограммы (средства </w:t>
      </w:r>
      <w:r w:rsidRPr="00074650">
        <w:rPr>
          <w:color w:val="000000"/>
          <w:sz w:val="26"/>
          <w:szCs w:val="26"/>
        </w:rPr>
        <w:t>субсидии);</w:t>
      </w:r>
    </w:p>
    <w:p w14:paraId="6B07DD68" w14:textId="77777777" w:rsidR="00F4332C" w:rsidRPr="00F06DA0" w:rsidRDefault="001877EC" w:rsidP="006449D1">
      <w:pPr>
        <w:widowControl w:val="0"/>
        <w:ind w:firstLine="709"/>
        <w:jc w:val="both"/>
        <w:rPr>
          <w:color w:val="000000"/>
          <w:sz w:val="26"/>
          <w:szCs w:val="26"/>
        </w:rPr>
      </w:pPr>
      <w:bookmarkStart w:id="27" w:name="sub_59"/>
      <w:bookmarkEnd w:id="26"/>
      <w:r w:rsidRPr="00F06DA0">
        <w:rPr>
          <w:color w:val="000000"/>
          <w:sz w:val="26"/>
          <w:szCs w:val="26"/>
        </w:rPr>
        <w:t>5) предлагаемые участником отбора значения результата предоставления субсидии и размер запрашиваемой субсидии;</w:t>
      </w:r>
    </w:p>
    <w:bookmarkEnd w:id="27"/>
    <w:p w14:paraId="27C5D4A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6) 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6B7B8D2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7)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14:paraId="7DE277B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8) копия устава участника отбора (при наличии);</w:t>
      </w:r>
    </w:p>
    <w:p w14:paraId="7416A46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9) копия свидетельства о государственной регистрации участника отбора </w:t>
      </w:r>
      <w:r w:rsidRPr="00F06DA0">
        <w:rPr>
          <w:rFonts w:ascii="Times New Roman" w:hAnsi="Times New Roman" w:cs="Times New Roman"/>
          <w:color w:val="000000"/>
          <w:sz w:val="26"/>
          <w:szCs w:val="26"/>
        </w:rPr>
        <w:br/>
        <w:t>в качестве юридического лица или индивидуального предпринимателя либо выписка из Единого государственного реестра юридических лиц или Единого государственного реестра индивидуальных предпринимателей;</w:t>
      </w:r>
    </w:p>
    <w:p w14:paraId="23AEF5C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10) копия </w:t>
      </w:r>
      <w:r w:rsidR="00F97F04">
        <w:rPr>
          <w:rFonts w:ascii="Times New Roman" w:hAnsi="Times New Roman" w:cs="Times New Roman"/>
          <w:color w:val="000000"/>
          <w:sz w:val="26"/>
          <w:szCs w:val="26"/>
        </w:rPr>
        <w:t>выписки из реестра зарегистрированных</w:t>
      </w:r>
      <w:r w:rsidRPr="00F06DA0">
        <w:rPr>
          <w:rFonts w:ascii="Times New Roman" w:hAnsi="Times New Roman" w:cs="Times New Roman"/>
          <w:color w:val="000000"/>
          <w:sz w:val="26"/>
          <w:szCs w:val="26"/>
        </w:rPr>
        <w:t xml:space="preserve"> средств массовой информации;</w:t>
      </w:r>
    </w:p>
    <w:p w14:paraId="0A181A8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11) согласие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бюджетного или автономного учреждения – участника отбора, на участие такого учреждения в отборе и последующее заключение учреждением соглашения, оформленное на бланке указанного учредителя (за исключением бюджетных и автономных учреждений, функции учредителя которых осуществляет Минмолодежи Хакасии);</w:t>
      </w:r>
    </w:p>
    <w:p w14:paraId="59BE863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12) справка из учреждения Центрального банка Российской Федерации или кредитной организации об открытии (наличии) счета с реквизитами кредитной организации и реквизитами для перечисления средств субсидии;</w:t>
      </w:r>
    </w:p>
    <w:p w14:paraId="7D2F7EEF" w14:textId="24D3242C"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13) дополнительные материалы (рекомендательные письма, материалы </w:t>
      </w:r>
      <w:r w:rsidRPr="00F06DA0">
        <w:rPr>
          <w:rFonts w:ascii="Times New Roman" w:hAnsi="Times New Roman" w:cs="Times New Roman"/>
          <w:color w:val="000000"/>
          <w:sz w:val="26"/>
          <w:szCs w:val="26"/>
        </w:rPr>
        <w:br/>
        <w:t xml:space="preserve">о деятельности, резюме основных исполнителей </w:t>
      </w:r>
      <w:r w:rsidR="003D36CA">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рограммы (разработчиков </w:t>
      </w:r>
      <w:r w:rsidRPr="00F06DA0">
        <w:rPr>
          <w:rFonts w:ascii="Times New Roman" w:hAnsi="Times New Roman" w:cs="Times New Roman"/>
          <w:color w:val="000000"/>
          <w:sz w:val="26"/>
          <w:szCs w:val="26"/>
        </w:rPr>
        <w:lastRenderedPageBreak/>
        <w:t>телевизионных программ (сюжетов), публикаций, статей), документы, подтверждающие их квалификацию, и другое)</w:t>
      </w:r>
      <w:r w:rsidR="00B6205C">
        <w:rPr>
          <w:rFonts w:ascii="Times New Roman" w:hAnsi="Times New Roman" w:cs="Times New Roman"/>
          <w:color w:val="000000"/>
          <w:sz w:val="26"/>
          <w:szCs w:val="26"/>
        </w:rPr>
        <w:t>;</w:t>
      </w:r>
    </w:p>
    <w:p w14:paraId="2225954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8" w:name="_Hlk228806959"/>
      <w:r w:rsidRPr="00F06DA0">
        <w:rPr>
          <w:rFonts w:ascii="Times New Roman" w:hAnsi="Times New Roman" w:cs="Times New Roman"/>
          <w:color w:val="000000"/>
          <w:sz w:val="26"/>
          <w:szCs w:val="26"/>
        </w:rPr>
        <w:t xml:space="preserve">14) </w:t>
      </w:r>
      <w:r w:rsidRPr="00886B69">
        <w:rPr>
          <w:rFonts w:ascii="Times New Roman" w:hAnsi="Times New Roman" w:cs="Times New Roman"/>
          <w:color w:val="000000" w:themeColor="text1"/>
          <w:sz w:val="26"/>
          <w:szCs w:val="26"/>
        </w:rPr>
        <w:t xml:space="preserve">информация по </w:t>
      </w:r>
      <w:r w:rsidR="004B274C">
        <w:rPr>
          <w:rFonts w:ascii="Times New Roman" w:hAnsi="Times New Roman" w:cs="Times New Roman"/>
          <w:color w:val="000000" w:themeColor="text1"/>
          <w:sz w:val="26"/>
          <w:szCs w:val="26"/>
        </w:rPr>
        <w:t>строкам</w:t>
      </w:r>
      <w:r w:rsidRPr="00886B69">
        <w:rPr>
          <w:rFonts w:ascii="Times New Roman" w:hAnsi="Times New Roman" w:cs="Times New Roman"/>
          <w:color w:val="000000" w:themeColor="text1"/>
          <w:sz w:val="26"/>
          <w:szCs w:val="26"/>
        </w:rPr>
        <w:t xml:space="preserve"> </w:t>
      </w:r>
      <w:r w:rsidR="00E05F0C" w:rsidRPr="00886B69">
        <w:rPr>
          <w:rFonts w:ascii="Times New Roman" w:hAnsi="Times New Roman" w:cs="Times New Roman"/>
          <w:color w:val="000000" w:themeColor="text1"/>
          <w:sz w:val="26"/>
          <w:szCs w:val="26"/>
        </w:rPr>
        <w:t>2</w:t>
      </w:r>
      <w:r w:rsidR="00E05F0C">
        <w:rPr>
          <w:rFonts w:ascii="Times New Roman" w:hAnsi="Times New Roman" w:cs="Times New Roman"/>
          <w:color w:val="000000" w:themeColor="text1"/>
          <w:sz w:val="26"/>
          <w:szCs w:val="26"/>
        </w:rPr>
        <w:t xml:space="preserve">–4 </w:t>
      </w:r>
      <w:r w:rsidRPr="00886B69">
        <w:rPr>
          <w:rFonts w:ascii="Times New Roman" w:hAnsi="Times New Roman" w:cs="Times New Roman"/>
          <w:color w:val="000000" w:themeColor="text1"/>
          <w:sz w:val="26"/>
          <w:szCs w:val="26"/>
        </w:rPr>
        <w:t>таблицы</w:t>
      </w:r>
      <w:r w:rsidRPr="00F06DA0">
        <w:rPr>
          <w:rFonts w:ascii="Times New Roman" w:hAnsi="Times New Roman" w:cs="Times New Roman"/>
          <w:color w:val="000000"/>
          <w:sz w:val="26"/>
          <w:szCs w:val="26"/>
        </w:rPr>
        <w:t xml:space="preserve"> пункт</w:t>
      </w:r>
      <w:r w:rsidR="004B274C">
        <w:rPr>
          <w:rFonts w:ascii="Times New Roman" w:hAnsi="Times New Roman" w:cs="Times New Roman"/>
          <w:color w:val="000000"/>
          <w:sz w:val="26"/>
          <w:szCs w:val="26"/>
        </w:rPr>
        <w:t>а</w:t>
      </w:r>
      <w:r w:rsidRPr="00F06DA0">
        <w:rPr>
          <w:rFonts w:ascii="Times New Roman" w:hAnsi="Times New Roman" w:cs="Times New Roman"/>
          <w:color w:val="000000"/>
          <w:sz w:val="26"/>
          <w:szCs w:val="26"/>
        </w:rPr>
        <w:t xml:space="preserve"> 2.40 настоящего </w:t>
      </w:r>
      <w:r w:rsidR="003D36CA">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орядка, сведения, документы и материалы, подтверждающие </w:t>
      </w:r>
      <w:r w:rsidR="003C371B" w:rsidRPr="00F06DA0">
        <w:rPr>
          <w:rFonts w:ascii="Times New Roman" w:hAnsi="Times New Roman" w:cs="Times New Roman"/>
          <w:color w:val="000000"/>
          <w:sz w:val="26"/>
          <w:szCs w:val="26"/>
        </w:rPr>
        <w:t xml:space="preserve">представленную </w:t>
      </w:r>
      <w:r w:rsidRPr="00F06DA0">
        <w:rPr>
          <w:rFonts w:ascii="Times New Roman" w:hAnsi="Times New Roman" w:cs="Times New Roman"/>
          <w:color w:val="000000"/>
          <w:sz w:val="26"/>
          <w:szCs w:val="26"/>
        </w:rPr>
        <w:t>информацию</w:t>
      </w:r>
      <w:r w:rsidR="004B274C">
        <w:rPr>
          <w:rFonts w:ascii="Times New Roman" w:hAnsi="Times New Roman" w:cs="Times New Roman"/>
          <w:color w:val="000000"/>
          <w:sz w:val="26"/>
          <w:szCs w:val="26"/>
        </w:rPr>
        <w:t>.</w:t>
      </w:r>
    </w:p>
    <w:p w14:paraId="16DD9C3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29" w:name="P189"/>
      <w:bookmarkEnd w:id="28"/>
      <w:bookmarkEnd w:id="29"/>
      <w:r w:rsidRPr="00F06DA0">
        <w:rPr>
          <w:rFonts w:ascii="Times New Roman" w:hAnsi="Times New Roman" w:cs="Times New Roman"/>
          <w:color w:val="000000"/>
          <w:sz w:val="26"/>
          <w:szCs w:val="26"/>
        </w:rPr>
        <w:t>2.</w:t>
      </w:r>
      <w:r w:rsidR="004B274C">
        <w:rPr>
          <w:rFonts w:ascii="Times New Roman" w:hAnsi="Times New Roman" w:cs="Times New Roman"/>
          <w:color w:val="000000"/>
          <w:sz w:val="26"/>
          <w:szCs w:val="26"/>
        </w:rPr>
        <w:t>19</w:t>
      </w:r>
      <w:r w:rsidRPr="00F06DA0">
        <w:rPr>
          <w:rFonts w:ascii="Times New Roman" w:hAnsi="Times New Roman" w:cs="Times New Roman"/>
          <w:color w:val="000000"/>
          <w:sz w:val="26"/>
          <w:szCs w:val="26"/>
        </w:rPr>
        <w:t>. Электронные копии документов и материалов, включаемые в состав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EBDC8E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Фото- и видеоматериалы, включаемые в состав заявки, должны содержать четкое и контрастное изображение высокого качества.</w:t>
      </w:r>
    </w:p>
    <w:p w14:paraId="61D0721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0" w:name="P191"/>
      <w:bookmarkEnd w:id="30"/>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1</w:t>
      </w:r>
      <w:r w:rsidRPr="00F06DA0">
        <w:rPr>
          <w:rFonts w:ascii="Times New Roman" w:hAnsi="Times New Roman" w:cs="Times New Roman"/>
          <w:color w:val="000000"/>
          <w:sz w:val="26"/>
          <w:szCs w:val="26"/>
        </w:rPr>
        <w:t>. Участник отбора может представить на участие в отборе только одну заявку.</w:t>
      </w:r>
    </w:p>
    <w:p w14:paraId="14B512E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2</w:t>
      </w:r>
      <w:r w:rsidRPr="00F06DA0">
        <w:rPr>
          <w:rFonts w:ascii="Times New Roman" w:hAnsi="Times New Roman" w:cs="Times New Roman"/>
          <w:color w:val="000000"/>
          <w:sz w:val="26"/>
          <w:szCs w:val="26"/>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1A3E7A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1" w:name="P193"/>
      <w:bookmarkEnd w:id="31"/>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3</w:t>
      </w:r>
      <w:r w:rsidRPr="00F06DA0">
        <w:rPr>
          <w:rFonts w:ascii="Times New Roman" w:hAnsi="Times New Roman" w:cs="Times New Roman"/>
          <w:color w:val="000000"/>
          <w:sz w:val="26"/>
          <w:szCs w:val="26"/>
        </w:rPr>
        <w:t>. До наступления даты окончания срока приема заявок участник отбора вправе отозвать поданную им заявку посредством формирования в электронной форме в системе «Электронный бюджет» уведомления об отзыве заявки.</w:t>
      </w:r>
    </w:p>
    <w:p w14:paraId="07FA346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2" w:name="P194"/>
      <w:bookmarkEnd w:id="32"/>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4</w:t>
      </w:r>
      <w:r w:rsidRPr="00F06DA0">
        <w:rPr>
          <w:rFonts w:ascii="Times New Roman" w:hAnsi="Times New Roman" w:cs="Times New Roman"/>
          <w:color w:val="000000"/>
          <w:sz w:val="26"/>
          <w:szCs w:val="26"/>
        </w:rPr>
        <w:t xml:space="preserve">. До дня окончания срока приема заявок участник отбора вправе внести изменения в поданную им заявку посредством формирования в электронной форме в системе «Электронный бюджет» уведомления об отзыве заявки и последующего формирования новой заявки в порядке, предусмотренном </w:t>
      </w:r>
      <w:hyperlink r:id="rId13" w:anchor="P145" w:tooltip="2.16.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 w:history="1">
        <w:r w:rsidRPr="00F06DA0">
          <w:rPr>
            <w:rFonts w:ascii="Times New Roman" w:hAnsi="Times New Roman" w:cs="Times New Roman"/>
            <w:color w:val="000000"/>
            <w:sz w:val="26"/>
            <w:szCs w:val="26"/>
          </w:rPr>
          <w:t>пунктом 2.1</w:t>
        </w:r>
      </w:hyperlink>
      <w:r w:rsidR="00F97F04">
        <w:rPr>
          <w:rFonts w:ascii="Times New Roman" w:hAnsi="Times New Roman" w:cs="Times New Roman"/>
          <w:color w:val="000000"/>
          <w:sz w:val="26"/>
          <w:szCs w:val="26"/>
        </w:rPr>
        <w:t>5</w:t>
      </w:r>
      <w:r w:rsidRPr="00F06DA0">
        <w:rPr>
          <w:rFonts w:ascii="Times New Roman" w:hAnsi="Times New Roman" w:cs="Times New Roman"/>
          <w:color w:val="000000"/>
          <w:sz w:val="26"/>
          <w:szCs w:val="26"/>
        </w:rPr>
        <w:t xml:space="preserve"> настоящего </w:t>
      </w:r>
      <w:r w:rsidR="003D36CA">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24B830C0"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bookmarkStart w:id="33" w:name="P195"/>
      <w:bookmarkEnd w:id="33"/>
      <w:r w:rsidRPr="004B6B62">
        <w:rPr>
          <w:rFonts w:ascii="Times New Roman" w:hAnsi="Times New Roman" w:cs="Times New Roman"/>
          <w:color w:val="000000"/>
          <w:sz w:val="26"/>
          <w:szCs w:val="26"/>
        </w:rPr>
        <w:t>2.2</w:t>
      </w:r>
      <w:r w:rsidR="004B274C">
        <w:rPr>
          <w:rFonts w:ascii="Times New Roman" w:hAnsi="Times New Roman" w:cs="Times New Roman"/>
          <w:color w:val="000000"/>
          <w:sz w:val="26"/>
          <w:szCs w:val="26"/>
        </w:rPr>
        <w:t>5</w:t>
      </w:r>
      <w:r w:rsidRPr="004B6B62">
        <w:rPr>
          <w:rFonts w:ascii="Times New Roman" w:hAnsi="Times New Roman" w:cs="Times New Roman"/>
          <w:color w:val="000000"/>
          <w:sz w:val="26"/>
          <w:szCs w:val="26"/>
        </w:rPr>
        <w:t>. Рассмотрение поданных участниками отбора заявок осуществляется Минмолодежи Хакасии.</w:t>
      </w:r>
    </w:p>
    <w:p w14:paraId="49330DF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В первый рабочий день, следующий за днем окончания срока подачи заявок, установленного в объявлении о проведении отбора, Минмолодежи Хакасии в системе «Электронный бюджет» открывается доступ к поданным участниками отбора заявкам для их рассмотрения.</w:t>
      </w:r>
    </w:p>
    <w:p w14:paraId="46AC184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6</w:t>
      </w:r>
      <w:r w:rsidRPr="00F06DA0">
        <w:rPr>
          <w:rFonts w:ascii="Times New Roman" w:hAnsi="Times New Roman" w:cs="Times New Roman"/>
          <w:color w:val="000000"/>
          <w:sz w:val="26"/>
          <w:szCs w:val="26"/>
        </w:rPr>
        <w:t xml:space="preserve">. Вскрытие поступивших заявок </w:t>
      </w:r>
      <w:r w:rsidR="00F97F04">
        <w:rPr>
          <w:rFonts w:ascii="Times New Roman" w:hAnsi="Times New Roman" w:cs="Times New Roman"/>
          <w:color w:val="000000"/>
          <w:sz w:val="26"/>
          <w:szCs w:val="26"/>
        </w:rPr>
        <w:t xml:space="preserve">в день, указанный в абзаце втором пункта 2.25 настоящего Порядка, </w:t>
      </w:r>
      <w:r w:rsidRPr="00F06DA0">
        <w:rPr>
          <w:rFonts w:ascii="Times New Roman" w:hAnsi="Times New Roman" w:cs="Times New Roman"/>
          <w:color w:val="000000"/>
          <w:sz w:val="26"/>
          <w:szCs w:val="26"/>
        </w:rPr>
        <w:t>оформляется протоколом вскрытия заявок, который автоматически формируется на едином портале и подписывается усиленной квалифицированной электронной подписью министра молодежной политики и общественного развития Республики Хакасия (уполномоченного им лица) в системе «Электронный бюджет». Указанный протокол размещается на едином портале не позднее одного рабочего дня, следующего за днем его подписания.</w:t>
      </w:r>
    </w:p>
    <w:p w14:paraId="532D60D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7</w:t>
      </w:r>
      <w:r w:rsidRPr="00F06DA0">
        <w:rPr>
          <w:rFonts w:ascii="Times New Roman" w:hAnsi="Times New Roman" w:cs="Times New Roman"/>
          <w:color w:val="000000"/>
          <w:sz w:val="26"/>
          <w:szCs w:val="26"/>
        </w:rPr>
        <w:t xml:space="preserve">. В течение трех рабочих дней, следующих за днем подписания протокола вскрытия заявок, Минмолодежи Хакасии осуществляет рассмотрение поступивших заявок на предмет их соответствия требованиям, установленным настоящим </w:t>
      </w:r>
      <w:r w:rsidR="003D36CA">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орядком.</w:t>
      </w:r>
    </w:p>
    <w:p w14:paraId="0EE8352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4" w:name="P199"/>
      <w:bookmarkEnd w:id="34"/>
      <w:r w:rsidRPr="00F06DA0">
        <w:rPr>
          <w:rFonts w:ascii="Times New Roman" w:hAnsi="Times New Roman" w:cs="Times New Roman"/>
          <w:color w:val="000000"/>
          <w:sz w:val="26"/>
          <w:szCs w:val="26"/>
        </w:rPr>
        <w:t>2.2</w:t>
      </w:r>
      <w:r w:rsidR="004B274C">
        <w:rPr>
          <w:rFonts w:ascii="Times New Roman" w:hAnsi="Times New Roman" w:cs="Times New Roman"/>
          <w:color w:val="000000"/>
          <w:sz w:val="26"/>
          <w:szCs w:val="26"/>
        </w:rPr>
        <w:t>8</w:t>
      </w:r>
      <w:r w:rsidRPr="00F06DA0">
        <w:rPr>
          <w:rFonts w:ascii="Times New Roman" w:hAnsi="Times New Roman" w:cs="Times New Roman"/>
          <w:color w:val="000000"/>
          <w:sz w:val="26"/>
          <w:szCs w:val="26"/>
        </w:rPr>
        <w:t>. По результатам рассмотрения поступивших заявок Минмолодежи Хакасии в отношении каждой заявки может быть принято одно из следующих решений:</w:t>
      </w:r>
    </w:p>
    <w:p w14:paraId="7D4AE87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lastRenderedPageBreak/>
        <w:t>о допуске заявки к оценке;</w:t>
      </w:r>
    </w:p>
    <w:p w14:paraId="3DC5D16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о возврате заявки на доработку;</w:t>
      </w:r>
    </w:p>
    <w:p w14:paraId="68FF866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об отклонении заявки с указанием оснований для отклонения.</w:t>
      </w:r>
    </w:p>
    <w:p w14:paraId="2DD5094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5" w:name="P203"/>
      <w:bookmarkEnd w:id="35"/>
      <w:r w:rsidRPr="00F06DA0">
        <w:rPr>
          <w:rFonts w:ascii="Times New Roman" w:hAnsi="Times New Roman" w:cs="Times New Roman"/>
          <w:color w:val="000000"/>
          <w:sz w:val="26"/>
          <w:szCs w:val="26"/>
        </w:rPr>
        <w:t>2.</w:t>
      </w:r>
      <w:r w:rsidR="004B274C">
        <w:rPr>
          <w:rFonts w:ascii="Times New Roman" w:hAnsi="Times New Roman" w:cs="Times New Roman"/>
          <w:color w:val="000000"/>
          <w:sz w:val="26"/>
          <w:szCs w:val="26"/>
        </w:rPr>
        <w:t>29</w:t>
      </w:r>
      <w:r w:rsidRPr="00F06DA0">
        <w:rPr>
          <w:rFonts w:ascii="Times New Roman" w:hAnsi="Times New Roman" w:cs="Times New Roman"/>
          <w:color w:val="000000"/>
          <w:sz w:val="26"/>
          <w:szCs w:val="26"/>
        </w:rPr>
        <w:t>. Решения Минмолодежи Хакасии о возврате заявок участникам отбора на доработку принимаются в равной мере ко всем участникам отбора при рассмотрении заявок, в которых выявлены основания для их возврата на доработку, которые доводятся до участников отбора с использованием системы «Электронный бюджет» в течение трех рабочих дней со дня их вскрытия с указанием оснований для возврата заявки, а также положений заявки, нуждающихся в доработке.</w:t>
      </w:r>
    </w:p>
    <w:p w14:paraId="60D177B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6" w:name="P204"/>
      <w:bookmarkEnd w:id="36"/>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 этапе рассмотрения заявок основаниями для возврата заявки </w:t>
      </w:r>
      <w:r w:rsidRPr="00F06DA0">
        <w:rPr>
          <w:rFonts w:ascii="Times New Roman" w:hAnsi="Times New Roman" w:cs="Times New Roman"/>
          <w:color w:val="000000"/>
          <w:sz w:val="26"/>
          <w:szCs w:val="26"/>
        </w:rPr>
        <w:br/>
        <w:t>на доработку являются:</w:t>
      </w:r>
    </w:p>
    <w:p w14:paraId="5EEA13D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несоответствие представленной участником отбора заявки и (или) документов требованиям, установленным в объявлении о проведении отбора в соответствии с настоящим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орядком, за исключением случаев, указанных в абзацах </w:t>
      </w:r>
      <w:r w:rsidR="00BB176D">
        <w:rPr>
          <w:rFonts w:ascii="Times New Roman" w:hAnsi="Times New Roman" w:cs="Times New Roman"/>
          <w:color w:val="000000"/>
          <w:sz w:val="26"/>
          <w:szCs w:val="26"/>
        </w:rPr>
        <w:t>третьем</w:t>
      </w:r>
      <w:r w:rsidRPr="00F06DA0">
        <w:rPr>
          <w:rFonts w:ascii="Times New Roman" w:hAnsi="Times New Roman" w:cs="Times New Roman"/>
          <w:color w:val="000000"/>
          <w:sz w:val="26"/>
          <w:szCs w:val="26"/>
        </w:rPr>
        <w:t xml:space="preserve"> – </w:t>
      </w:r>
      <w:r w:rsidR="00BB176D">
        <w:rPr>
          <w:rFonts w:ascii="Times New Roman" w:hAnsi="Times New Roman" w:cs="Times New Roman"/>
          <w:color w:val="000000"/>
          <w:sz w:val="26"/>
          <w:szCs w:val="26"/>
        </w:rPr>
        <w:t>пя</w:t>
      </w:r>
      <w:r w:rsidRPr="00F06DA0">
        <w:rPr>
          <w:rFonts w:ascii="Times New Roman" w:hAnsi="Times New Roman" w:cs="Times New Roman"/>
          <w:color w:val="000000"/>
          <w:sz w:val="26"/>
          <w:szCs w:val="26"/>
        </w:rPr>
        <w:t>том пункта 2.3</w:t>
      </w:r>
      <w:r w:rsidR="004B274C">
        <w:rPr>
          <w:rFonts w:ascii="Times New Roman" w:hAnsi="Times New Roman" w:cs="Times New Roman"/>
          <w:color w:val="000000"/>
          <w:sz w:val="26"/>
          <w:szCs w:val="26"/>
        </w:rPr>
        <w:t>3</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5508556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несоответствие представленных электронных копий документов и материалов, включенных в состав заявки, требованиям, установленным </w:t>
      </w:r>
      <w:r w:rsidRPr="00F06DA0">
        <w:rPr>
          <w:rFonts w:ascii="Times New Roman" w:hAnsi="Times New Roman" w:cs="Times New Roman"/>
          <w:color w:val="000000"/>
          <w:sz w:val="26"/>
          <w:szCs w:val="26"/>
        </w:rPr>
        <w:br/>
        <w:t xml:space="preserve">в объявлении о проведении отбора в соответствии с </w:t>
      </w:r>
      <w:hyperlink w:anchor="P189" w:tooltip="2.20. Электронные копии документов и материалов, включаемые в состав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 w:history="1">
        <w:r w:rsidRPr="00F06DA0">
          <w:rPr>
            <w:rFonts w:ascii="Times New Roman" w:hAnsi="Times New Roman" w:cs="Times New Roman"/>
            <w:color w:val="000000"/>
            <w:sz w:val="26"/>
            <w:szCs w:val="26"/>
          </w:rPr>
          <w:t>пунктом 2.</w:t>
        </w:r>
        <w:r w:rsidR="004B274C">
          <w:rPr>
            <w:rFonts w:ascii="Times New Roman" w:hAnsi="Times New Roman" w:cs="Times New Roman"/>
            <w:color w:val="000000"/>
            <w:sz w:val="26"/>
            <w:szCs w:val="26"/>
          </w:rPr>
          <w:t>19</w:t>
        </w:r>
      </w:hyperlink>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3BC14E0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представление нечитаемых электронных копий документов и материалов, включенных в состав заявки.</w:t>
      </w:r>
    </w:p>
    <w:p w14:paraId="01DA19F7"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1</w:t>
      </w:r>
      <w:r w:rsidRPr="00F06DA0">
        <w:rPr>
          <w:rFonts w:ascii="Times New Roman" w:hAnsi="Times New Roman" w:cs="Times New Roman"/>
          <w:color w:val="000000"/>
          <w:sz w:val="26"/>
          <w:szCs w:val="26"/>
        </w:rPr>
        <w:t xml:space="preserve">. Участник отбора, получивший решение Минмолодежи Хакасии о возврате поданной им заявки на доработку, в течение трех рабочих дней, следующих после дня получения такого решения, должен направить скорректированную заявку через систему «Электронный бюджет» в соответствии с </w:t>
      </w:r>
      <w:hyperlink r:id="rId14" w:anchor="P145" w:tooltip="2.16.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 w:history="1">
        <w:r w:rsidRPr="00F06DA0">
          <w:rPr>
            <w:rFonts w:ascii="Times New Roman" w:hAnsi="Times New Roman" w:cs="Times New Roman"/>
            <w:color w:val="000000"/>
            <w:sz w:val="26"/>
            <w:szCs w:val="26"/>
          </w:rPr>
          <w:t>пунктом 2.1</w:t>
        </w:r>
      </w:hyperlink>
      <w:r w:rsidR="004B274C">
        <w:rPr>
          <w:rFonts w:ascii="Times New Roman" w:hAnsi="Times New Roman" w:cs="Times New Roman"/>
          <w:color w:val="000000"/>
          <w:sz w:val="26"/>
          <w:szCs w:val="26"/>
        </w:rPr>
        <w:t>5</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и решением Минмолодежи Хакасии о возврате заявки на дорабо</w:t>
      </w:r>
      <w:r w:rsidRPr="004B6B62">
        <w:rPr>
          <w:rFonts w:ascii="Times New Roman" w:hAnsi="Times New Roman" w:cs="Times New Roman"/>
          <w:color w:val="000000"/>
          <w:sz w:val="26"/>
          <w:szCs w:val="26"/>
        </w:rPr>
        <w:t>тку.</w:t>
      </w:r>
    </w:p>
    <w:p w14:paraId="2722C28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2</w:t>
      </w:r>
      <w:r w:rsidRPr="00F06DA0">
        <w:rPr>
          <w:rFonts w:ascii="Times New Roman" w:hAnsi="Times New Roman" w:cs="Times New Roman"/>
          <w:color w:val="000000"/>
          <w:sz w:val="26"/>
          <w:szCs w:val="26"/>
        </w:rPr>
        <w:t xml:space="preserve">. При доработке заявки на этапе рассмотрения заявок не допускается изменение ранее указанной в ней информации и документов, подтверждающих отнесение участника отбора к категории </w:t>
      </w:r>
      <w:r w:rsidR="003F4667">
        <w:rPr>
          <w:rFonts w:ascii="Times New Roman" w:hAnsi="Times New Roman" w:cs="Times New Roman"/>
          <w:color w:val="000000"/>
          <w:sz w:val="26"/>
          <w:szCs w:val="26"/>
        </w:rPr>
        <w:t>получателей субсидии</w:t>
      </w:r>
      <w:r w:rsidRPr="00F06DA0">
        <w:rPr>
          <w:rFonts w:ascii="Times New Roman" w:hAnsi="Times New Roman" w:cs="Times New Roman"/>
          <w:color w:val="000000"/>
          <w:sz w:val="26"/>
          <w:szCs w:val="26"/>
        </w:rPr>
        <w:t>.</w:t>
      </w:r>
    </w:p>
    <w:p w14:paraId="7B8E0F9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7" w:name="P210"/>
      <w:bookmarkStart w:id="38" w:name="P211"/>
      <w:bookmarkEnd w:id="37"/>
      <w:bookmarkEnd w:id="38"/>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3</w:t>
      </w:r>
      <w:r w:rsidRPr="00F06DA0">
        <w:rPr>
          <w:rFonts w:ascii="Times New Roman" w:hAnsi="Times New Roman" w:cs="Times New Roman"/>
          <w:color w:val="000000"/>
          <w:sz w:val="26"/>
          <w:szCs w:val="26"/>
        </w:rPr>
        <w:t>. На этапе рассмотрения заявок основаниями для отклонения заявки являются:</w:t>
      </w:r>
    </w:p>
    <w:p w14:paraId="13F9BE9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39" w:name="P212"/>
      <w:bookmarkEnd w:id="39"/>
      <w:r w:rsidRPr="00F06DA0">
        <w:rPr>
          <w:rFonts w:ascii="Times New Roman" w:hAnsi="Times New Roman" w:cs="Times New Roman"/>
          <w:color w:val="000000"/>
          <w:sz w:val="26"/>
          <w:szCs w:val="26"/>
        </w:rPr>
        <w:t xml:space="preserve">несоответствие участника отбора требованиям, установленным </w:t>
      </w:r>
      <w:hyperlink w:anchor="P55" w:tooltip="1.2. Грант в сфере средств массовой информации в форме субсидий из республиканского бюджета Республики Хакасия (далее соответственно - грант, СМИ) предоставляется категориям получателей гранта, указанным в статье 1 Закона Республики Хакасия от 10.12.2010 N 119" w:history="1">
        <w:r w:rsidRPr="00F06DA0">
          <w:rPr>
            <w:rFonts w:ascii="Times New Roman" w:hAnsi="Times New Roman" w:cs="Times New Roman"/>
            <w:color w:val="000000"/>
            <w:sz w:val="26"/>
            <w:szCs w:val="26"/>
          </w:rPr>
          <w:t>пунктами 1.</w:t>
        </w:r>
      </w:hyperlink>
      <w:r w:rsidR="00BB176D">
        <w:rPr>
          <w:rFonts w:ascii="Times New Roman" w:hAnsi="Times New Roman" w:cs="Times New Roman"/>
          <w:color w:val="000000"/>
          <w:sz w:val="26"/>
          <w:szCs w:val="26"/>
        </w:rPr>
        <w:t>3</w:t>
      </w:r>
      <w:r w:rsidRPr="00F06DA0">
        <w:rPr>
          <w:rFonts w:ascii="Times New Roman" w:hAnsi="Times New Roman" w:cs="Times New Roman"/>
          <w:color w:val="000000"/>
          <w:sz w:val="26"/>
          <w:szCs w:val="26"/>
        </w:rPr>
        <w:t xml:space="preserve">, </w:t>
      </w:r>
      <w:hyperlink w:anchor="P120" w:tooltip="2.11. Участник отбора по состоянию на даты рассмотрения заявки и заключения соглашения должен соответствовать следующим требованиям:" w:history="1">
        <w:r w:rsidRPr="00F06DA0">
          <w:rPr>
            <w:rFonts w:ascii="Times New Roman" w:hAnsi="Times New Roman" w:cs="Times New Roman"/>
            <w:color w:val="000000"/>
            <w:sz w:val="26"/>
            <w:szCs w:val="26"/>
          </w:rPr>
          <w:t>2.1</w:t>
        </w:r>
        <w:r w:rsidR="004B274C">
          <w:rPr>
            <w:rFonts w:ascii="Times New Roman" w:hAnsi="Times New Roman" w:cs="Times New Roman"/>
            <w:color w:val="000000"/>
            <w:sz w:val="26"/>
            <w:szCs w:val="26"/>
          </w:rPr>
          <w:t>0</w:t>
        </w:r>
      </w:hyperlink>
      <w:r w:rsidRPr="00F06DA0">
        <w:rPr>
          <w:rFonts w:ascii="Times New Roman" w:hAnsi="Times New Roman" w:cs="Times New Roman"/>
          <w:color w:val="000000"/>
          <w:sz w:val="26"/>
          <w:szCs w:val="26"/>
        </w:rPr>
        <w:t xml:space="preserve"> настоящего Порядка;</w:t>
      </w:r>
    </w:p>
    <w:p w14:paraId="6F11AED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непредставление (представление не в полном объеме) документов, указанных в объявлении о проведении отбора в соответствии с </w:t>
      </w:r>
      <w:hyperlink w:anchor="P131" w:tooltip="2.12. Подтверждение соответствия участника отбора требованиям, установленным в подпунктах 1 - 10 пункта 2.11 настоящего Порядка, производится путем проставления в электронном виде участником отбора отметок о соответствии указанным требованиям посредством запол" w:history="1">
        <w:r w:rsidRPr="00F06DA0">
          <w:rPr>
            <w:rFonts w:ascii="Times New Roman" w:hAnsi="Times New Roman" w:cs="Times New Roman"/>
            <w:color w:val="000000"/>
            <w:sz w:val="26"/>
            <w:szCs w:val="26"/>
          </w:rPr>
          <w:t>пунктом 2.1</w:t>
        </w:r>
      </w:hyperlink>
      <w:r w:rsidR="004B274C">
        <w:rPr>
          <w:rFonts w:ascii="Times New Roman" w:hAnsi="Times New Roman" w:cs="Times New Roman"/>
          <w:color w:val="000000"/>
          <w:sz w:val="26"/>
          <w:szCs w:val="26"/>
        </w:rPr>
        <w:t>8</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146DAEA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40" w:name="P214"/>
      <w:bookmarkEnd w:id="40"/>
      <w:r w:rsidRPr="004B6B62">
        <w:rPr>
          <w:rFonts w:ascii="Times New Roman" w:hAnsi="Times New Roman" w:cs="Times New Roman"/>
          <w:color w:val="000000"/>
          <w:sz w:val="26"/>
          <w:szCs w:val="26"/>
        </w:rPr>
        <w:t xml:space="preserve">несоответствие представленной участником отбора заявки и (или) документов требованиям, установленным в объявлении о проведении отбора в соответствии с </w:t>
      </w:r>
      <w:hyperlink w:anchor="P148" w:tooltip="2.19. Заявка должна содержать следующие сведения:" w:history="1">
        <w:r w:rsidRPr="00F06DA0">
          <w:rPr>
            <w:rFonts w:ascii="Times New Roman" w:hAnsi="Times New Roman" w:cs="Times New Roman"/>
            <w:color w:val="000000"/>
            <w:sz w:val="26"/>
            <w:szCs w:val="26"/>
          </w:rPr>
          <w:t>пунктом 2.1</w:t>
        </w:r>
      </w:hyperlink>
      <w:r w:rsidR="004B274C">
        <w:rPr>
          <w:rFonts w:ascii="Times New Roman" w:hAnsi="Times New Roman" w:cs="Times New Roman"/>
          <w:color w:val="000000"/>
          <w:sz w:val="26"/>
          <w:szCs w:val="26"/>
        </w:rPr>
        <w:t>8</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4ED2CF6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w:t>
      </w:r>
      <w:hyperlink w:anchor="P120" w:tooltip="2.11. Участник отбора по состоянию на даты рассмотрения заявки и заключения соглашения должен соответствовать следующим требованиям:" w:history="1">
        <w:r w:rsidRPr="00F06DA0">
          <w:rPr>
            <w:rFonts w:ascii="Times New Roman" w:hAnsi="Times New Roman" w:cs="Times New Roman"/>
            <w:color w:val="000000"/>
            <w:sz w:val="26"/>
            <w:szCs w:val="26"/>
          </w:rPr>
          <w:t>пунктом 2.1</w:t>
        </w:r>
      </w:hyperlink>
      <w:r w:rsidR="004B274C">
        <w:rPr>
          <w:rFonts w:ascii="Times New Roman" w:hAnsi="Times New Roman" w:cs="Times New Roman"/>
          <w:color w:val="000000"/>
          <w:sz w:val="26"/>
          <w:szCs w:val="26"/>
        </w:rPr>
        <w:t>0</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086C8BB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подача участником отбора заявки после даты и (или) времени, определенных для подачи заявок;</w:t>
      </w:r>
    </w:p>
    <w:p w14:paraId="47390D1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невыполнение требований, установленных пунктами 2.3</w:t>
      </w:r>
      <w:r w:rsidR="004B274C">
        <w:rPr>
          <w:rFonts w:ascii="Times New Roman" w:hAnsi="Times New Roman" w:cs="Times New Roman"/>
          <w:color w:val="000000"/>
          <w:sz w:val="26"/>
          <w:szCs w:val="26"/>
        </w:rPr>
        <w:t>1</w:t>
      </w: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2</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bookmarkStart w:id="41" w:name="P217"/>
      <w:bookmarkEnd w:id="41"/>
      <w:r w:rsidRPr="00F06DA0">
        <w:rPr>
          <w:rFonts w:ascii="Times New Roman" w:hAnsi="Times New Roman" w:cs="Times New Roman"/>
          <w:color w:val="000000"/>
          <w:sz w:val="26"/>
          <w:szCs w:val="26"/>
        </w:rPr>
        <w:t>, о доработке заявки.</w:t>
      </w:r>
    </w:p>
    <w:p w14:paraId="72B8709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4</w:t>
      </w:r>
      <w:r w:rsidRPr="00F06DA0">
        <w:rPr>
          <w:rFonts w:ascii="Times New Roman" w:hAnsi="Times New Roman" w:cs="Times New Roman"/>
          <w:color w:val="000000"/>
          <w:sz w:val="26"/>
          <w:szCs w:val="26"/>
        </w:rPr>
        <w:t xml:space="preserve">. Результаты рассмотрения поступивших заявок оформляются </w:t>
      </w:r>
      <w:r w:rsidRPr="00F06DA0">
        <w:rPr>
          <w:rFonts w:ascii="Times New Roman" w:hAnsi="Times New Roman" w:cs="Times New Roman"/>
          <w:color w:val="000000"/>
          <w:sz w:val="26"/>
          <w:szCs w:val="26"/>
        </w:rPr>
        <w:lastRenderedPageBreak/>
        <w:t xml:space="preserve">протоколом рассмотрения заявок, включающим информацию о количестве поступивших и рассмотренных заявок, информацию о принятом решении по каждому участнику отбора в соответствии с </w:t>
      </w:r>
      <w:hyperlink w:anchor="P199" w:tooltip="2.29. По результатам рассмотрения поступивших заявок Министерством в отношении каждой заявки может быть принято одно из следующих решений:" w:history="1">
        <w:r w:rsidRPr="00F06DA0">
          <w:rPr>
            <w:rFonts w:ascii="Times New Roman" w:hAnsi="Times New Roman" w:cs="Times New Roman"/>
            <w:color w:val="000000"/>
            <w:sz w:val="26"/>
            <w:szCs w:val="26"/>
          </w:rPr>
          <w:t>пунктом 2.2</w:t>
        </w:r>
      </w:hyperlink>
      <w:r w:rsidR="00BB176D">
        <w:rPr>
          <w:rFonts w:ascii="Times New Roman" w:hAnsi="Times New Roman" w:cs="Times New Roman"/>
          <w:color w:val="000000"/>
          <w:sz w:val="26"/>
          <w:szCs w:val="26"/>
        </w:rPr>
        <w:t>8</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а также информацию о том, ч</w:t>
      </w:r>
      <w:r w:rsidRPr="004B6B62">
        <w:rPr>
          <w:rFonts w:ascii="Times New Roman" w:hAnsi="Times New Roman" w:cs="Times New Roman"/>
          <w:color w:val="000000"/>
          <w:sz w:val="26"/>
          <w:szCs w:val="26"/>
        </w:rPr>
        <w:t>то участником не была представлена доработанная заявка в установленный срок (при необходимости).</w:t>
      </w:r>
    </w:p>
    <w:p w14:paraId="28C3478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5</w:t>
      </w:r>
      <w:r w:rsidRPr="00F06DA0">
        <w:rPr>
          <w:rFonts w:ascii="Times New Roman" w:hAnsi="Times New Roman" w:cs="Times New Roman"/>
          <w:color w:val="000000"/>
          <w:sz w:val="26"/>
          <w:szCs w:val="26"/>
        </w:rPr>
        <w:t xml:space="preserve">. Протокол рассмотрения заявок </w:t>
      </w:r>
      <w:r w:rsidR="00BB176D">
        <w:rPr>
          <w:rFonts w:ascii="Times New Roman" w:hAnsi="Times New Roman" w:cs="Times New Roman"/>
          <w:color w:val="000000"/>
          <w:sz w:val="26"/>
          <w:szCs w:val="26"/>
        </w:rPr>
        <w:t xml:space="preserve">в течение срока, указанного в пункте 2.27 настоящего Порядка, </w:t>
      </w:r>
      <w:r w:rsidRPr="00F06DA0">
        <w:rPr>
          <w:rFonts w:ascii="Times New Roman" w:hAnsi="Times New Roman" w:cs="Times New Roman"/>
          <w:color w:val="000000"/>
          <w:sz w:val="26"/>
          <w:szCs w:val="26"/>
        </w:rPr>
        <w:t>автоматически формируется на едином портале на основании результатов рассмотрения заявок и подписывается усиленной квалифицированной электронной подписью министра молодежной политики и общественного развития Республики Хакасия (уполномоченного им лица) в системе «Электронный бюджет», а также указанный протокол размещается на едином портале не позднее одного рабочего дня, следующего за днем его подписания.</w:t>
      </w:r>
    </w:p>
    <w:p w14:paraId="669B488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Внесение изменений в протокол рассмотрения заявок осуществляется </w:t>
      </w:r>
      <w:r w:rsidRPr="00F06DA0">
        <w:rPr>
          <w:rFonts w:ascii="Times New Roman" w:hAnsi="Times New Roman" w:cs="Times New Roman"/>
          <w:color w:val="000000"/>
          <w:sz w:val="26"/>
          <w:szCs w:val="26"/>
        </w:rPr>
        <w:br/>
        <w:t xml:space="preserve">не позднее пяти календарных дней со дня подписания первых версий протокола рассмотрения заявок путем формирования новых версий указанного протокола </w:t>
      </w:r>
      <w:r w:rsidRPr="00F06DA0">
        <w:rPr>
          <w:rFonts w:ascii="Times New Roman" w:hAnsi="Times New Roman" w:cs="Times New Roman"/>
          <w:color w:val="000000"/>
          <w:sz w:val="26"/>
          <w:szCs w:val="26"/>
        </w:rPr>
        <w:br/>
        <w:t>с указанием причин внесения изменений.</w:t>
      </w:r>
    </w:p>
    <w:p w14:paraId="6E3A380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6</w:t>
      </w:r>
      <w:r w:rsidRPr="00F06DA0">
        <w:rPr>
          <w:rFonts w:ascii="Times New Roman" w:hAnsi="Times New Roman" w:cs="Times New Roman"/>
          <w:color w:val="000000"/>
          <w:sz w:val="26"/>
          <w:szCs w:val="26"/>
        </w:rPr>
        <w:t>. Рассмотрение заявок осуществляется комиссией.</w:t>
      </w:r>
    </w:p>
    <w:p w14:paraId="4A83A42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Комиссия формируется из сотрудников Минмолодежи Хакасии,</w:t>
      </w:r>
      <w:r w:rsidR="001E3976" w:rsidRPr="00F06DA0">
        <w:rPr>
          <w:rFonts w:ascii="Times New Roman" w:hAnsi="Times New Roman" w:cs="Times New Roman"/>
          <w:color w:val="000000"/>
          <w:sz w:val="26"/>
          <w:szCs w:val="26"/>
        </w:rPr>
        <w:t xml:space="preserve"> </w:t>
      </w:r>
      <w:r w:rsidRPr="00F06DA0">
        <w:rPr>
          <w:rFonts w:ascii="Times New Roman" w:hAnsi="Times New Roman" w:cs="Times New Roman"/>
          <w:color w:val="000000"/>
          <w:sz w:val="26"/>
          <w:szCs w:val="26"/>
        </w:rPr>
        <w:t>также в состав комиссии для участия на добровольной и безвозмездной основе приглашаются не менее двух представителей от общественных организаций, осуществляющих свою деятельность в сфере молодежной политики.</w:t>
      </w:r>
    </w:p>
    <w:p w14:paraId="373E518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Членом комиссии не может быть лицо, имеющее прямую или косвенную личную заинтересованность в результатах отбора, в том числе представитель участника отбора.</w:t>
      </w:r>
    </w:p>
    <w:p w14:paraId="6CC97EB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В состав комиссии должно входить не менее шести членов.</w:t>
      </w:r>
    </w:p>
    <w:p w14:paraId="090EAC1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Заседания комиссии проводятся по мере необходимости и являются правомочными, если на них присутствует более половины членов комиссии.</w:t>
      </w:r>
    </w:p>
    <w:p w14:paraId="12ED9D9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42" w:name="P226"/>
      <w:bookmarkEnd w:id="42"/>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7</w:t>
      </w:r>
      <w:r w:rsidRPr="00F06DA0">
        <w:rPr>
          <w:rFonts w:ascii="Times New Roman" w:hAnsi="Times New Roman" w:cs="Times New Roman"/>
          <w:color w:val="000000"/>
          <w:sz w:val="26"/>
          <w:szCs w:val="26"/>
        </w:rPr>
        <w:t>. В первый рабочий день, следующий за днем окончания срока рассмотрения заявок, комиссии в системе «Электронный бюджет» открывается доступ к поданным участниками отбора заявкам.</w:t>
      </w:r>
    </w:p>
    <w:p w14:paraId="40C3878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2.3</w:t>
      </w:r>
      <w:r w:rsidR="004B274C">
        <w:rPr>
          <w:rFonts w:ascii="Times New Roman" w:hAnsi="Times New Roman" w:cs="Times New Roman"/>
          <w:color w:val="000000"/>
          <w:sz w:val="26"/>
          <w:szCs w:val="26"/>
        </w:rPr>
        <w:t>8</w:t>
      </w:r>
      <w:r w:rsidRPr="00F06DA0">
        <w:rPr>
          <w:rFonts w:ascii="Times New Roman" w:hAnsi="Times New Roman" w:cs="Times New Roman"/>
          <w:color w:val="000000"/>
          <w:sz w:val="26"/>
          <w:szCs w:val="26"/>
        </w:rPr>
        <w:t>. В течение трех рабочих дней после подписания в системе «Электронный бюджет» протокола рассмотрения заявок членами комиссии осуществляется ранжирование поступивших заявок и утверждается их рейтинг.</w:t>
      </w:r>
    </w:p>
    <w:p w14:paraId="2832AEB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43" w:name="P228"/>
      <w:bookmarkEnd w:id="43"/>
      <w:r w:rsidRPr="00F06DA0">
        <w:rPr>
          <w:rFonts w:ascii="Times New Roman" w:hAnsi="Times New Roman" w:cs="Times New Roman"/>
          <w:color w:val="000000"/>
          <w:sz w:val="26"/>
          <w:szCs w:val="26"/>
        </w:rPr>
        <w:t>2.</w:t>
      </w:r>
      <w:r w:rsidR="004B274C">
        <w:rPr>
          <w:rFonts w:ascii="Times New Roman" w:hAnsi="Times New Roman" w:cs="Times New Roman"/>
          <w:color w:val="000000"/>
          <w:sz w:val="26"/>
          <w:szCs w:val="26"/>
        </w:rPr>
        <w:t>39</w:t>
      </w:r>
      <w:r w:rsidRPr="00F06DA0">
        <w:rPr>
          <w:rFonts w:ascii="Times New Roman" w:hAnsi="Times New Roman" w:cs="Times New Roman"/>
          <w:color w:val="000000"/>
          <w:sz w:val="26"/>
          <w:szCs w:val="26"/>
        </w:rPr>
        <w:t xml:space="preserve">. Комиссия рассматривает допущенные к отбору заявки в соответствии </w:t>
      </w:r>
      <w:r w:rsidRPr="00F06DA0">
        <w:rPr>
          <w:rFonts w:ascii="Times New Roman" w:hAnsi="Times New Roman" w:cs="Times New Roman"/>
          <w:color w:val="000000"/>
          <w:sz w:val="26"/>
          <w:szCs w:val="26"/>
        </w:rPr>
        <w:br/>
        <w:t>с требованиями, установленными пунктами 1.4 и 2.</w:t>
      </w:r>
      <w:r w:rsidR="008E594C">
        <w:rPr>
          <w:rFonts w:ascii="Times New Roman" w:hAnsi="Times New Roman" w:cs="Times New Roman"/>
          <w:color w:val="000000"/>
          <w:sz w:val="26"/>
          <w:szCs w:val="26"/>
        </w:rPr>
        <w:t>40, 2.41</w:t>
      </w:r>
      <w:r w:rsidRPr="00F06DA0">
        <w:rPr>
          <w:rFonts w:ascii="Times New Roman" w:hAnsi="Times New Roman" w:cs="Times New Roman"/>
          <w:color w:val="000000"/>
          <w:sz w:val="26"/>
          <w:szCs w:val="26"/>
        </w:rPr>
        <w:t xml:space="preserve"> настоящего </w:t>
      </w:r>
      <w:r w:rsidR="00A770C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3B66760E"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2.40</w:t>
      </w:r>
      <w:r w:rsidR="00F06DA0">
        <w:rPr>
          <w:rFonts w:ascii="Times New Roman" w:hAnsi="Times New Roman" w:cs="Times New Roman"/>
          <w:color w:val="000000"/>
          <w:sz w:val="26"/>
          <w:szCs w:val="26"/>
        </w:rPr>
        <w:t>.</w:t>
      </w:r>
      <w:r w:rsidRPr="00F06DA0">
        <w:rPr>
          <w:rFonts w:ascii="Times New Roman" w:hAnsi="Times New Roman" w:cs="Times New Roman"/>
          <w:color w:val="000000"/>
          <w:sz w:val="26"/>
          <w:szCs w:val="26"/>
        </w:rPr>
        <w:t xml:space="preserve"> В целях оценки заявок используются следующие критерии оценки, по каждому из которых устанавливается система балльной оценки </w:t>
      </w:r>
      <w:r w:rsidR="00F06DA0">
        <w:rPr>
          <w:rFonts w:ascii="Times New Roman" w:hAnsi="Times New Roman" w:cs="Times New Roman"/>
          <w:color w:val="000000"/>
          <w:sz w:val="26"/>
          <w:szCs w:val="26"/>
        </w:rPr>
        <w:t>–</w:t>
      </w:r>
      <w:r w:rsidRPr="00F06DA0">
        <w:rPr>
          <w:rFonts w:ascii="Times New Roman" w:hAnsi="Times New Roman" w:cs="Times New Roman"/>
          <w:color w:val="000000"/>
          <w:sz w:val="26"/>
          <w:szCs w:val="26"/>
        </w:rPr>
        <w:t xml:space="preserve"> условия, необходимые для получения определенного количества баллов:</w:t>
      </w:r>
    </w:p>
    <w:p w14:paraId="64CBD86A" w14:textId="77777777" w:rsidR="00F4332C" w:rsidRPr="00B6205C" w:rsidRDefault="001877EC" w:rsidP="006449D1">
      <w:pPr>
        <w:widowControl w:val="0"/>
        <w:jc w:val="right"/>
        <w:rPr>
          <w:sz w:val="26"/>
          <w:szCs w:val="26"/>
        </w:rPr>
      </w:pPr>
      <w:r w:rsidRPr="00B6205C">
        <w:rPr>
          <w:sz w:val="26"/>
          <w:szCs w:val="26"/>
        </w:rPr>
        <w:t xml:space="preserve">Таблица </w:t>
      </w:r>
    </w:p>
    <w:p w14:paraId="7B3A58D5" w14:textId="77777777" w:rsidR="00F4332C" w:rsidRPr="00F06DA0" w:rsidRDefault="001877EC" w:rsidP="006449D1">
      <w:pPr>
        <w:widowControl w:val="0"/>
        <w:jc w:val="both"/>
      </w:pPr>
      <w:r w:rsidRPr="00F06DA0">
        <w:t xml:space="preserve">  </w:t>
      </w:r>
    </w:p>
    <w:tbl>
      <w:tblPr>
        <w:tblW w:w="932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47"/>
        <w:gridCol w:w="2268"/>
        <w:gridCol w:w="5529"/>
        <w:gridCol w:w="982"/>
      </w:tblGrid>
      <w:tr w:rsidR="008E0192" w:rsidRPr="00A770CC" w14:paraId="1C035F0B" w14:textId="77777777" w:rsidTr="00886B69">
        <w:trPr>
          <w:trHeight w:val="23"/>
        </w:trPr>
        <w:tc>
          <w:tcPr>
            <w:tcW w:w="547" w:type="dxa"/>
          </w:tcPr>
          <w:p w14:paraId="086EED07" w14:textId="7EF4181F" w:rsidR="008E0192" w:rsidRPr="00886B69" w:rsidRDefault="008E0192" w:rsidP="008E0192">
            <w:pPr>
              <w:widowControl w:val="0"/>
              <w:suppressAutoHyphens/>
              <w:ind w:left="-48"/>
              <w:jc w:val="center"/>
            </w:pPr>
            <w:r w:rsidRPr="00886B69">
              <w:t>№ п/п</w:t>
            </w:r>
          </w:p>
        </w:tc>
        <w:tc>
          <w:tcPr>
            <w:tcW w:w="2268" w:type="dxa"/>
          </w:tcPr>
          <w:p w14:paraId="2287CC95" w14:textId="5779119A" w:rsidR="008E0192" w:rsidRPr="00886B69" w:rsidRDefault="008E0192" w:rsidP="008E0192">
            <w:pPr>
              <w:widowControl w:val="0"/>
              <w:suppressAutoHyphens/>
              <w:jc w:val="center"/>
            </w:pPr>
            <w:r w:rsidRPr="00886B69">
              <w:t>Наименование критерия оценки</w:t>
            </w:r>
          </w:p>
        </w:tc>
        <w:tc>
          <w:tcPr>
            <w:tcW w:w="5529" w:type="dxa"/>
          </w:tcPr>
          <w:p w14:paraId="4EC03BF5" w14:textId="0B96DBF8" w:rsidR="008E0192" w:rsidRPr="00886B69" w:rsidRDefault="008E0192" w:rsidP="008E0192">
            <w:pPr>
              <w:widowControl w:val="0"/>
              <w:suppressAutoHyphens/>
              <w:jc w:val="center"/>
            </w:pPr>
            <w:r w:rsidRPr="00886B69">
              <w:t>Характеристика значения</w:t>
            </w:r>
          </w:p>
        </w:tc>
        <w:tc>
          <w:tcPr>
            <w:tcW w:w="982" w:type="dxa"/>
          </w:tcPr>
          <w:p w14:paraId="3FC8F8F3" w14:textId="437F1412" w:rsidR="008E0192" w:rsidRPr="00886B69" w:rsidRDefault="008E0192" w:rsidP="008E0192">
            <w:pPr>
              <w:widowControl w:val="0"/>
              <w:suppressAutoHyphens/>
              <w:jc w:val="center"/>
            </w:pPr>
            <w:r w:rsidRPr="00886B69">
              <w:t>Оценка в баллах</w:t>
            </w:r>
          </w:p>
        </w:tc>
      </w:tr>
      <w:tr w:rsidR="008E0192" w:rsidRPr="00A770CC" w14:paraId="799E990C" w14:textId="77777777" w:rsidTr="00886B69">
        <w:trPr>
          <w:trHeight w:val="23"/>
        </w:trPr>
        <w:tc>
          <w:tcPr>
            <w:tcW w:w="547" w:type="dxa"/>
          </w:tcPr>
          <w:p w14:paraId="0874DBE1" w14:textId="77777777" w:rsidR="008E0192" w:rsidRPr="00886B69" w:rsidRDefault="008E0192" w:rsidP="008E0192">
            <w:pPr>
              <w:widowControl w:val="0"/>
              <w:suppressAutoHyphens/>
              <w:ind w:left="-48"/>
              <w:jc w:val="center"/>
            </w:pPr>
          </w:p>
        </w:tc>
        <w:tc>
          <w:tcPr>
            <w:tcW w:w="2268" w:type="dxa"/>
          </w:tcPr>
          <w:p w14:paraId="0623E95C" w14:textId="77777777" w:rsidR="008E0192" w:rsidRPr="00886B69" w:rsidRDefault="008E0192" w:rsidP="008E0192">
            <w:pPr>
              <w:widowControl w:val="0"/>
              <w:suppressAutoHyphens/>
              <w:jc w:val="center"/>
            </w:pPr>
          </w:p>
        </w:tc>
        <w:tc>
          <w:tcPr>
            <w:tcW w:w="5529" w:type="dxa"/>
          </w:tcPr>
          <w:p w14:paraId="2ABC1EC1" w14:textId="77777777" w:rsidR="008E0192" w:rsidRPr="00886B69" w:rsidRDefault="008E0192" w:rsidP="008E0192">
            <w:pPr>
              <w:widowControl w:val="0"/>
              <w:suppressAutoHyphens/>
              <w:jc w:val="center"/>
            </w:pPr>
          </w:p>
        </w:tc>
        <w:tc>
          <w:tcPr>
            <w:tcW w:w="982" w:type="dxa"/>
          </w:tcPr>
          <w:p w14:paraId="0DF48BA9" w14:textId="77777777" w:rsidR="008E0192" w:rsidRPr="00886B69" w:rsidRDefault="008E0192" w:rsidP="008E0192">
            <w:pPr>
              <w:widowControl w:val="0"/>
              <w:suppressAutoHyphens/>
              <w:jc w:val="center"/>
            </w:pPr>
          </w:p>
        </w:tc>
      </w:tr>
      <w:tr w:rsidR="00F4332C" w:rsidRPr="00A770CC" w14:paraId="06195601" w14:textId="77777777" w:rsidTr="00886B69">
        <w:trPr>
          <w:trHeight w:val="23"/>
        </w:trPr>
        <w:tc>
          <w:tcPr>
            <w:tcW w:w="547" w:type="dxa"/>
            <w:vAlign w:val="center"/>
          </w:tcPr>
          <w:p w14:paraId="4861D787" w14:textId="77777777" w:rsidR="00F4332C" w:rsidRPr="00886B69" w:rsidRDefault="001877EC" w:rsidP="00886B69">
            <w:pPr>
              <w:widowControl w:val="0"/>
              <w:suppressAutoHyphens/>
              <w:ind w:left="-48"/>
              <w:jc w:val="center"/>
              <w:rPr>
                <w:rFonts w:eastAsia="Calibri"/>
              </w:rPr>
            </w:pPr>
            <w:r w:rsidRPr="00886B69">
              <w:rPr>
                <w:rFonts w:eastAsia="Calibri"/>
              </w:rPr>
              <w:t>1</w:t>
            </w:r>
          </w:p>
        </w:tc>
        <w:tc>
          <w:tcPr>
            <w:tcW w:w="2268" w:type="dxa"/>
            <w:vAlign w:val="center"/>
          </w:tcPr>
          <w:p w14:paraId="6C962829" w14:textId="77777777" w:rsidR="00F4332C" w:rsidRPr="00886B69" w:rsidRDefault="001877EC" w:rsidP="00886B69">
            <w:pPr>
              <w:widowControl w:val="0"/>
              <w:suppressAutoHyphens/>
              <w:jc w:val="center"/>
              <w:rPr>
                <w:rFonts w:eastAsia="Calibri"/>
              </w:rPr>
            </w:pPr>
            <w:r w:rsidRPr="00886B69">
              <w:rPr>
                <w:rFonts w:eastAsia="Calibri"/>
              </w:rPr>
              <w:t>2</w:t>
            </w:r>
          </w:p>
        </w:tc>
        <w:tc>
          <w:tcPr>
            <w:tcW w:w="5529" w:type="dxa"/>
            <w:vAlign w:val="center"/>
          </w:tcPr>
          <w:p w14:paraId="578FB018" w14:textId="77777777" w:rsidR="00F4332C" w:rsidRPr="00886B69" w:rsidRDefault="001877EC" w:rsidP="00886B69">
            <w:pPr>
              <w:widowControl w:val="0"/>
              <w:suppressAutoHyphens/>
              <w:jc w:val="center"/>
              <w:rPr>
                <w:rFonts w:eastAsia="Calibri"/>
              </w:rPr>
            </w:pPr>
            <w:r w:rsidRPr="00886B69">
              <w:rPr>
                <w:rFonts w:eastAsia="Calibri"/>
              </w:rPr>
              <w:t>3</w:t>
            </w:r>
          </w:p>
        </w:tc>
        <w:tc>
          <w:tcPr>
            <w:tcW w:w="982" w:type="dxa"/>
            <w:vAlign w:val="center"/>
          </w:tcPr>
          <w:p w14:paraId="3E6364A8" w14:textId="77777777" w:rsidR="00F4332C" w:rsidRPr="00886B69" w:rsidRDefault="001877EC" w:rsidP="00886B69">
            <w:pPr>
              <w:widowControl w:val="0"/>
              <w:suppressAutoHyphens/>
              <w:jc w:val="center"/>
              <w:rPr>
                <w:rFonts w:eastAsia="Calibri"/>
              </w:rPr>
            </w:pPr>
            <w:r w:rsidRPr="00886B69">
              <w:rPr>
                <w:rFonts w:eastAsia="Calibri"/>
              </w:rPr>
              <w:t>4</w:t>
            </w:r>
          </w:p>
        </w:tc>
      </w:tr>
      <w:tr w:rsidR="00F4332C" w:rsidRPr="00A770CC" w14:paraId="222EBC68" w14:textId="77777777" w:rsidTr="00886B69">
        <w:trPr>
          <w:trHeight w:val="23"/>
        </w:trPr>
        <w:tc>
          <w:tcPr>
            <w:tcW w:w="547" w:type="dxa"/>
            <w:vMerge w:val="restart"/>
          </w:tcPr>
          <w:p w14:paraId="15051718" w14:textId="77777777" w:rsidR="00F4332C" w:rsidRPr="00886B69" w:rsidRDefault="00A770CC" w:rsidP="00886B69">
            <w:pPr>
              <w:widowControl w:val="0"/>
              <w:suppressAutoHyphens/>
              <w:ind w:left="-48"/>
              <w:jc w:val="center"/>
            </w:pPr>
            <w:r>
              <w:t>1</w:t>
            </w:r>
          </w:p>
        </w:tc>
        <w:tc>
          <w:tcPr>
            <w:tcW w:w="2268" w:type="dxa"/>
            <w:vMerge w:val="restart"/>
          </w:tcPr>
          <w:p w14:paraId="7F53A611" w14:textId="055EF08F" w:rsidR="00F4332C" w:rsidRPr="00886B69" w:rsidRDefault="001877EC" w:rsidP="0033225D">
            <w:pPr>
              <w:widowControl w:val="0"/>
              <w:suppressAutoHyphens/>
            </w:pPr>
            <w:r w:rsidRPr="00886B69">
              <w:t xml:space="preserve">Эффективность </w:t>
            </w:r>
            <w:r w:rsidR="008E0192">
              <w:t>п</w:t>
            </w:r>
            <w:r w:rsidRPr="00886B69">
              <w:t xml:space="preserve">рограммы </w:t>
            </w:r>
            <w:r w:rsidR="0033225D">
              <w:t xml:space="preserve">на основе </w:t>
            </w:r>
            <w:r w:rsidR="0033225D">
              <w:lastRenderedPageBreak/>
              <w:t>критерия соответствия ее содержания достижению целей</w:t>
            </w:r>
            <w:r w:rsidR="0033225D" w:rsidRPr="00886B69">
              <w:t xml:space="preserve"> </w:t>
            </w:r>
            <w:r w:rsidR="0033225D">
              <w:t xml:space="preserve">предоставления субсидий </w:t>
            </w:r>
            <w:r w:rsidRPr="00886B69">
              <w:t xml:space="preserve">с учетом </w:t>
            </w:r>
            <w:r w:rsidR="001471DF">
              <w:t>направления</w:t>
            </w:r>
            <w:r w:rsidR="003F4667">
              <w:t xml:space="preserve"> </w:t>
            </w:r>
          </w:p>
        </w:tc>
        <w:tc>
          <w:tcPr>
            <w:tcW w:w="5529" w:type="dxa"/>
          </w:tcPr>
          <w:p w14:paraId="4716DCC7" w14:textId="77777777" w:rsidR="00F4332C" w:rsidRPr="00886B69" w:rsidRDefault="001877EC" w:rsidP="00886B69">
            <w:pPr>
              <w:widowControl w:val="0"/>
              <w:suppressAutoHyphens/>
            </w:pPr>
            <w:r w:rsidRPr="00886B69">
              <w:lastRenderedPageBreak/>
              <w:t>низкая</w:t>
            </w:r>
          </w:p>
        </w:tc>
        <w:tc>
          <w:tcPr>
            <w:tcW w:w="982" w:type="dxa"/>
          </w:tcPr>
          <w:p w14:paraId="532088D9" w14:textId="77777777" w:rsidR="00F4332C" w:rsidRPr="00886B69" w:rsidRDefault="001877EC" w:rsidP="00886B69">
            <w:pPr>
              <w:widowControl w:val="0"/>
              <w:suppressAutoHyphens/>
              <w:jc w:val="center"/>
            </w:pPr>
            <w:r w:rsidRPr="00886B69">
              <w:t>0</w:t>
            </w:r>
          </w:p>
        </w:tc>
      </w:tr>
      <w:tr w:rsidR="00F4332C" w:rsidRPr="00A770CC" w14:paraId="52BE640E" w14:textId="77777777" w:rsidTr="00886B69">
        <w:trPr>
          <w:trHeight w:val="23"/>
        </w:trPr>
        <w:tc>
          <w:tcPr>
            <w:tcW w:w="547" w:type="dxa"/>
            <w:vMerge/>
          </w:tcPr>
          <w:p w14:paraId="75FEB7DF" w14:textId="77777777" w:rsidR="00F4332C" w:rsidRPr="00886B69" w:rsidRDefault="00F4332C" w:rsidP="00886B69">
            <w:pPr>
              <w:widowControl w:val="0"/>
              <w:numPr>
                <w:ilvl w:val="0"/>
                <w:numId w:val="2"/>
              </w:numPr>
              <w:suppressAutoHyphens/>
              <w:ind w:left="-48" w:firstLine="0"/>
              <w:contextualSpacing/>
              <w:jc w:val="center"/>
            </w:pPr>
          </w:p>
        </w:tc>
        <w:tc>
          <w:tcPr>
            <w:tcW w:w="2268" w:type="dxa"/>
            <w:vMerge/>
          </w:tcPr>
          <w:p w14:paraId="47E0DAE6" w14:textId="77777777" w:rsidR="00F4332C" w:rsidRPr="00886B69" w:rsidRDefault="00F4332C" w:rsidP="00886B69">
            <w:pPr>
              <w:widowControl w:val="0"/>
              <w:suppressAutoHyphens/>
            </w:pPr>
          </w:p>
        </w:tc>
        <w:tc>
          <w:tcPr>
            <w:tcW w:w="5529" w:type="dxa"/>
          </w:tcPr>
          <w:p w14:paraId="183A912F" w14:textId="77777777" w:rsidR="00F4332C" w:rsidRPr="00886B69" w:rsidRDefault="001877EC" w:rsidP="00886B69">
            <w:pPr>
              <w:widowControl w:val="0"/>
              <w:suppressAutoHyphens/>
            </w:pPr>
            <w:r w:rsidRPr="00886B69">
              <w:t>средняя</w:t>
            </w:r>
          </w:p>
        </w:tc>
        <w:tc>
          <w:tcPr>
            <w:tcW w:w="982" w:type="dxa"/>
          </w:tcPr>
          <w:p w14:paraId="19E07392" w14:textId="77777777" w:rsidR="00F4332C" w:rsidRPr="00886B69" w:rsidRDefault="001471DF" w:rsidP="00886B69">
            <w:pPr>
              <w:widowControl w:val="0"/>
              <w:suppressAutoHyphens/>
              <w:jc w:val="center"/>
            </w:pPr>
            <w:r>
              <w:t>1</w:t>
            </w:r>
            <w:r w:rsidR="001877EC" w:rsidRPr="00886B69">
              <w:t>5</w:t>
            </w:r>
          </w:p>
        </w:tc>
      </w:tr>
      <w:tr w:rsidR="00F4332C" w:rsidRPr="00A770CC" w14:paraId="2653D36F" w14:textId="77777777" w:rsidTr="00886B69">
        <w:trPr>
          <w:trHeight w:val="23"/>
        </w:trPr>
        <w:tc>
          <w:tcPr>
            <w:tcW w:w="547" w:type="dxa"/>
            <w:vMerge/>
          </w:tcPr>
          <w:p w14:paraId="6D1159E1" w14:textId="77777777" w:rsidR="00F4332C" w:rsidRPr="00886B69" w:rsidRDefault="00F4332C" w:rsidP="00886B69">
            <w:pPr>
              <w:widowControl w:val="0"/>
              <w:numPr>
                <w:ilvl w:val="0"/>
                <w:numId w:val="2"/>
              </w:numPr>
              <w:suppressAutoHyphens/>
              <w:ind w:left="-48" w:firstLine="0"/>
              <w:contextualSpacing/>
              <w:jc w:val="center"/>
            </w:pPr>
          </w:p>
        </w:tc>
        <w:tc>
          <w:tcPr>
            <w:tcW w:w="2268" w:type="dxa"/>
            <w:vMerge/>
          </w:tcPr>
          <w:p w14:paraId="4DB2030D" w14:textId="77777777" w:rsidR="00F4332C" w:rsidRPr="00886B69" w:rsidRDefault="00F4332C" w:rsidP="00886B69">
            <w:pPr>
              <w:widowControl w:val="0"/>
              <w:suppressAutoHyphens/>
            </w:pPr>
          </w:p>
        </w:tc>
        <w:tc>
          <w:tcPr>
            <w:tcW w:w="5529" w:type="dxa"/>
          </w:tcPr>
          <w:p w14:paraId="412BDC5E" w14:textId="77777777" w:rsidR="00F4332C" w:rsidRPr="00886B69" w:rsidRDefault="001877EC" w:rsidP="00886B69">
            <w:pPr>
              <w:widowControl w:val="0"/>
              <w:suppressAutoHyphens/>
            </w:pPr>
            <w:r w:rsidRPr="00886B69">
              <w:t>высокая</w:t>
            </w:r>
          </w:p>
        </w:tc>
        <w:tc>
          <w:tcPr>
            <w:tcW w:w="982" w:type="dxa"/>
          </w:tcPr>
          <w:p w14:paraId="4AB1E966" w14:textId="77777777" w:rsidR="00F4332C" w:rsidRPr="00886B69" w:rsidRDefault="001471DF" w:rsidP="00886B69">
            <w:pPr>
              <w:widowControl w:val="0"/>
              <w:suppressAutoHyphens/>
              <w:jc w:val="center"/>
            </w:pPr>
            <w:r>
              <w:t>25</w:t>
            </w:r>
          </w:p>
        </w:tc>
      </w:tr>
      <w:tr w:rsidR="00D837C9" w:rsidRPr="00A770CC" w14:paraId="03A24A61" w14:textId="77777777" w:rsidTr="00886B69">
        <w:trPr>
          <w:trHeight w:val="23"/>
        </w:trPr>
        <w:tc>
          <w:tcPr>
            <w:tcW w:w="547" w:type="dxa"/>
            <w:vMerge w:val="restart"/>
          </w:tcPr>
          <w:p w14:paraId="78E319F2" w14:textId="77777777" w:rsidR="00D837C9" w:rsidRPr="00886B69" w:rsidRDefault="00A770CC" w:rsidP="00886B69">
            <w:pPr>
              <w:widowControl w:val="0"/>
              <w:suppressAutoHyphens/>
              <w:ind w:left="-48"/>
              <w:contextualSpacing/>
              <w:jc w:val="center"/>
            </w:pPr>
            <w:r>
              <w:t>2</w:t>
            </w:r>
          </w:p>
        </w:tc>
        <w:tc>
          <w:tcPr>
            <w:tcW w:w="8779" w:type="dxa"/>
            <w:gridSpan w:val="3"/>
          </w:tcPr>
          <w:p w14:paraId="3B6743D6" w14:textId="77777777" w:rsidR="00D837C9" w:rsidRPr="00886B69" w:rsidRDefault="001471DF" w:rsidP="008E594C">
            <w:pPr>
              <w:widowControl w:val="0"/>
              <w:suppressAutoHyphens/>
            </w:pPr>
            <w:r w:rsidRPr="00886B69">
              <w:t>Количество информационных материалов</w:t>
            </w:r>
            <w:r>
              <w:t xml:space="preserve">, выпуск которых в соответствующее </w:t>
            </w:r>
            <w:r w:rsidRPr="00886B69">
              <w:t>средство</w:t>
            </w:r>
            <w:r>
              <w:t xml:space="preserve"> массовой информации (далее – СМИ) предусмотрен программой в течение</w:t>
            </w:r>
            <w:r w:rsidRPr="00886B69">
              <w:t xml:space="preserve"> не менее</w:t>
            </w:r>
            <w:r>
              <w:t xml:space="preserve"> </w:t>
            </w:r>
            <w:r w:rsidRPr="00886B69">
              <w:t>6 месяцев</w:t>
            </w:r>
            <w:r>
              <w:t xml:space="preserve"> (далее – информационный материал)</w:t>
            </w:r>
          </w:p>
        </w:tc>
      </w:tr>
      <w:tr w:rsidR="00D837C9" w:rsidRPr="00A770CC" w14:paraId="634A3337" w14:textId="77777777" w:rsidTr="00886B69">
        <w:trPr>
          <w:trHeight w:val="23"/>
        </w:trPr>
        <w:tc>
          <w:tcPr>
            <w:tcW w:w="547" w:type="dxa"/>
            <w:vMerge/>
          </w:tcPr>
          <w:p w14:paraId="040C125B"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5E28D97D" w14:textId="77777777" w:rsidR="00D837C9" w:rsidRPr="00886B69" w:rsidRDefault="00D837C9" w:rsidP="00886B69">
            <w:pPr>
              <w:widowControl w:val="0"/>
              <w:suppressAutoHyphens/>
            </w:pPr>
            <w:r w:rsidRPr="00886B69">
              <w:t>для телеканала</w:t>
            </w:r>
          </w:p>
        </w:tc>
        <w:tc>
          <w:tcPr>
            <w:tcW w:w="5529" w:type="dxa"/>
          </w:tcPr>
          <w:p w14:paraId="602C8599" w14:textId="77777777" w:rsidR="00D837C9" w:rsidRPr="00886B69" w:rsidRDefault="00D837C9" w:rsidP="00886B69">
            <w:pPr>
              <w:widowControl w:val="0"/>
              <w:suppressAutoHyphens/>
            </w:pPr>
            <w:r w:rsidRPr="00886B69">
              <w:t>до 20</w:t>
            </w:r>
          </w:p>
        </w:tc>
        <w:tc>
          <w:tcPr>
            <w:tcW w:w="982" w:type="dxa"/>
          </w:tcPr>
          <w:p w14:paraId="270E1BB8" w14:textId="77777777" w:rsidR="00D837C9" w:rsidRPr="00886B69" w:rsidRDefault="00D837C9" w:rsidP="00886B69">
            <w:pPr>
              <w:widowControl w:val="0"/>
              <w:suppressAutoHyphens/>
              <w:jc w:val="center"/>
            </w:pPr>
            <w:r w:rsidRPr="00886B69">
              <w:t>0</w:t>
            </w:r>
          </w:p>
        </w:tc>
      </w:tr>
      <w:tr w:rsidR="00D837C9" w:rsidRPr="00A770CC" w14:paraId="57B83196" w14:textId="77777777" w:rsidTr="00886B69">
        <w:trPr>
          <w:trHeight w:val="23"/>
        </w:trPr>
        <w:tc>
          <w:tcPr>
            <w:tcW w:w="547" w:type="dxa"/>
            <w:vMerge/>
          </w:tcPr>
          <w:p w14:paraId="309BA8DC"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5EA9DEA1" w14:textId="77777777" w:rsidR="00D837C9" w:rsidRPr="00886B69" w:rsidRDefault="00D837C9" w:rsidP="00886B69">
            <w:pPr>
              <w:widowControl w:val="0"/>
              <w:suppressAutoHyphens/>
            </w:pPr>
          </w:p>
        </w:tc>
        <w:tc>
          <w:tcPr>
            <w:tcW w:w="5529" w:type="dxa"/>
          </w:tcPr>
          <w:p w14:paraId="35CEB71B" w14:textId="77777777" w:rsidR="00D837C9" w:rsidRPr="00886B69" w:rsidRDefault="00D837C9" w:rsidP="00886B69">
            <w:pPr>
              <w:widowControl w:val="0"/>
              <w:suppressAutoHyphens/>
            </w:pPr>
            <w:r w:rsidRPr="00886B69">
              <w:t>от 20</w:t>
            </w:r>
          </w:p>
        </w:tc>
        <w:tc>
          <w:tcPr>
            <w:tcW w:w="982" w:type="dxa"/>
          </w:tcPr>
          <w:p w14:paraId="565360DF" w14:textId="77777777" w:rsidR="00D837C9" w:rsidRPr="00886B69" w:rsidRDefault="001471DF" w:rsidP="00886B69">
            <w:pPr>
              <w:widowControl w:val="0"/>
              <w:suppressAutoHyphens/>
              <w:jc w:val="center"/>
            </w:pPr>
            <w:r>
              <w:t>25</w:t>
            </w:r>
          </w:p>
        </w:tc>
      </w:tr>
      <w:tr w:rsidR="00D837C9" w:rsidRPr="00A770CC" w14:paraId="47FA98EB" w14:textId="77777777" w:rsidTr="00886B69">
        <w:trPr>
          <w:trHeight w:val="23"/>
        </w:trPr>
        <w:tc>
          <w:tcPr>
            <w:tcW w:w="547" w:type="dxa"/>
            <w:vMerge/>
          </w:tcPr>
          <w:p w14:paraId="50533AE2"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2406BF74" w14:textId="77777777" w:rsidR="00D837C9" w:rsidRPr="00886B69" w:rsidRDefault="00D837C9" w:rsidP="00886B69">
            <w:pPr>
              <w:widowControl w:val="0"/>
              <w:suppressAutoHyphens/>
            </w:pPr>
            <w:r w:rsidRPr="00886B69">
              <w:t>для радио</w:t>
            </w:r>
            <w:r w:rsidR="001F4CEB" w:rsidRPr="00886B69">
              <w:t>канала</w:t>
            </w:r>
          </w:p>
        </w:tc>
        <w:tc>
          <w:tcPr>
            <w:tcW w:w="5529" w:type="dxa"/>
          </w:tcPr>
          <w:p w14:paraId="31EB8654" w14:textId="77777777" w:rsidR="00D837C9" w:rsidRPr="00886B69" w:rsidRDefault="00D837C9" w:rsidP="00886B69">
            <w:pPr>
              <w:widowControl w:val="0"/>
              <w:suppressAutoHyphens/>
            </w:pPr>
            <w:r w:rsidRPr="00886B69">
              <w:t>до 500</w:t>
            </w:r>
          </w:p>
        </w:tc>
        <w:tc>
          <w:tcPr>
            <w:tcW w:w="982" w:type="dxa"/>
          </w:tcPr>
          <w:p w14:paraId="338D1F68" w14:textId="77777777" w:rsidR="00D837C9" w:rsidRPr="00886B69" w:rsidRDefault="00D837C9" w:rsidP="00886B69">
            <w:pPr>
              <w:widowControl w:val="0"/>
              <w:suppressAutoHyphens/>
              <w:jc w:val="center"/>
            </w:pPr>
            <w:r w:rsidRPr="00886B69">
              <w:t>0</w:t>
            </w:r>
          </w:p>
        </w:tc>
      </w:tr>
      <w:tr w:rsidR="00D837C9" w:rsidRPr="00A770CC" w14:paraId="3E3B4514" w14:textId="77777777" w:rsidTr="00886B69">
        <w:trPr>
          <w:trHeight w:val="23"/>
        </w:trPr>
        <w:tc>
          <w:tcPr>
            <w:tcW w:w="547" w:type="dxa"/>
            <w:vMerge/>
          </w:tcPr>
          <w:p w14:paraId="73C95BCA"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0ED34E38" w14:textId="77777777" w:rsidR="00D837C9" w:rsidRPr="00886B69" w:rsidRDefault="00D837C9" w:rsidP="00886B69">
            <w:pPr>
              <w:widowControl w:val="0"/>
              <w:suppressAutoHyphens/>
            </w:pPr>
          </w:p>
        </w:tc>
        <w:tc>
          <w:tcPr>
            <w:tcW w:w="5529" w:type="dxa"/>
          </w:tcPr>
          <w:p w14:paraId="5B6C7B4E" w14:textId="77777777" w:rsidR="00D837C9" w:rsidRPr="00886B69" w:rsidRDefault="00D837C9" w:rsidP="00886B69">
            <w:pPr>
              <w:widowControl w:val="0"/>
              <w:suppressAutoHyphens/>
            </w:pPr>
            <w:r w:rsidRPr="00886B69">
              <w:t>от 500</w:t>
            </w:r>
          </w:p>
        </w:tc>
        <w:tc>
          <w:tcPr>
            <w:tcW w:w="982" w:type="dxa"/>
          </w:tcPr>
          <w:p w14:paraId="6BC34BAE" w14:textId="77777777" w:rsidR="00D837C9" w:rsidRPr="00886B69" w:rsidRDefault="001471DF" w:rsidP="00886B69">
            <w:pPr>
              <w:widowControl w:val="0"/>
              <w:suppressAutoHyphens/>
              <w:jc w:val="center"/>
            </w:pPr>
            <w:r>
              <w:t>25</w:t>
            </w:r>
          </w:p>
        </w:tc>
      </w:tr>
      <w:tr w:rsidR="00D837C9" w:rsidRPr="00A770CC" w14:paraId="2BD1E389" w14:textId="77777777" w:rsidTr="00886B69">
        <w:trPr>
          <w:trHeight w:val="23"/>
        </w:trPr>
        <w:tc>
          <w:tcPr>
            <w:tcW w:w="547" w:type="dxa"/>
            <w:vMerge/>
          </w:tcPr>
          <w:p w14:paraId="02D5D547"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6063C36E" w14:textId="77777777" w:rsidR="00D837C9" w:rsidRPr="00886B69" w:rsidRDefault="00D837C9" w:rsidP="00886B69">
            <w:pPr>
              <w:widowControl w:val="0"/>
              <w:suppressAutoHyphens/>
            </w:pPr>
            <w:r w:rsidRPr="00886B69">
              <w:t>для сетевого издания</w:t>
            </w:r>
          </w:p>
        </w:tc>
        <w:tc>
          <w:tcPr>
            <w:tcW w:w="5529" w:type="dxa"/>
          </w:tcPr>
          <w:p w14:paraId="6E4D4D78" w14:textId="77777777" w:rsidR="00D837C9" w:rsidRPr="00886B69" w:rsidRDefault="00D837C9" w:rsidP="00886B69">
            <w:pPr>
              <w:widowControl w:val="0"/>
              <w:suppressAutoHyphens/>
            </w:pPr>
            <w:r w:rsidRPr="00886B69">
              <w:t>до 20</w:t>
            </w:r>
          </w:p>
        </w:tc>
        <w:tc>
          <w:tcPr>
            <w:tcW w:w="982" w:type="dxa"/>
          </w:tcPr>
          <w:p w14:paraId="26A1E4C3" w14:textId="77777777" w:rsidR="00D837C9" w:rsidRPr="00886B69" w:rsidRDefault="00D837C9" w:rsidP="00886B69">
            <w:pPr>
              <w:widowControl w:val="0"/>
              <w:suppressAutoHyphens/>
              <w:jc w:val="center"/>
            </w:pPr>
            <w:r w:rsidRPr="00886B69">
              <w:t>0</w:t>
            </w:r>
          </w:p>
        </w:tc>
      </w:tr>
      <w:tr w:rsidR="00D837C9" w:rsidRPr="00A770CC" w14:paraId="2B935219" w14:textId="77777777" w:rsidTr="00886B69">
        <w:trPr>
          <w:trHeight w:val="23"/>
        </w:trPr>
        <w:tc>
          <w:tcPr>
            <w:tcW w:w="547" w:type="dxa"/>
            <w:vMerge/>
          </w:tcPr>
          <w:p w14:paraId="2E12B851"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1F35C216" w14:textId="77777777" w:rsidR="00D837C9" w:rsidRPr="00886B69" w:rsidRDefault="00D837C9" w:rsidP="00886B69">
            <w:pPr>
              <w:widowControl w:val="0"/>
              <w:suppressAutoHyphens/>
            </w:pPr>
          </w:p>
        </w:tc>
        <w:tc>
          <w:tcPr>
            <w:tcW w:w="5529" w:type="dxa"/>
          </w:tcPr>
          <w:p w14:paraId="6C63847B" w14:textId="77777777" w:rsidR="00D837C9" w:rsidRPr="00886B69" w:rsidRDefault="00D837C9" w:rsidP="00886B69">
            <w:pPr>
              <w:widowControl w:val="0"/>
              <w:suppressAutoHyphens/>
            </w:pPr>
            <w:r w:rsidRPr="00886B69">
              <w:t xml:space="preserve">от 20 </w:t>
            </w:r>
          </w:p>
        </w:tc>
        <w:tc>
          <w:tcPr>
            <w:tcW w:w="982" w:type="dxa"/>
          </w:tcPr>
          <w:p w14:paraId="40DE4F41" w14:textId="77777777" w:rsidR="00D837C9" w:rsidRPr="00886B69" w:rsidRDefault="001471DF" w:rsidP="00886B69">
            <w:pPr>
              <w:widowControl w:val="0"/>
              <w:suppressAutoHyphens/>
              <w:jc w:val="center"/>
            </w:pPr>
            <w:r>
              <w:t>25</w:t>
            </w:r>
          </w:p>
        </w:tc>
      </w:tr>
      <w:tr w:rsidR="00D837C9" w:rsidRPr="00A770CC" w14:paraId="46FBBADA" w14:textId="77777777" w:rsidTr="00886B69">
        <w:trPr>
          <w:trHeight w:val="23"/>
        </w:trPr>
        <w:tc>
          <w:tcPr>
            <w:tcW w:w="547" w:type="dxa"/>
            <w:vMerge/>
          </w:tcPr>
          <w:p w14:paraId="4DC1489F"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0B0BD6CE" w14:textId="77777777" w:rsidR="00D837C9" w:rsidRPr="00886B69" w:rsidRDefault="00D837C9" w:rsidP="00886B69">
            <w:pPr>
              <w:widowControl w:val="0"/>
              <w:suppressAutoHyphens/>
            </w:pPr>
            <w:r w:rsidRPr="00886B69">
              <w:t>для периодического печатного издания</w:t>
            </w:r>
          </w:p>
        </w:tc>
        <w:tc>
          <w:tcPr>
            <w:tcW w:w="5529" w:type="dxa"/>
          </w:tcPr>
          <w:p w14:paraId="603C448C" w14:textId="77777777" w:rsidR="00D837C9" w:rsidRPr="00886B69" w:rsidRDefault="00D837C9" w:rsidP="00886B69">
            <w:pPr>
              <w:widowControl w:val="0"/>
              <w:suppressAutoHyphens/>
            </w:pPr>
            <w:r w:rsidRPr="00886B69">
              <w:t>до 20</w:t>
            </w:r>
          </w:p>
        </w:tc>
        <w:tc>
          <w:tcPr>
            <w:tcW w:w="982" w:type="dxa"/>
          </w:tcPr>
          <w:p w14:paraId="031E930B" w14:textId="77777777" w:rsidR="00D837C9" w:rsidRPr="00886B69" w:rsidRDefault="00D837C9" w:rsidP="00886B69">
            <w:pPr>
              <w:widowControl w:val="0"/>
              <w:suppressAutoHyphens/>
              <w:jc w:val="center"/>
            </w:pPr>
            <w:r w:rsidRPr="00886B69">
              <w:t>0</w:t>
            </w:r>
          </w:p>
        </w:tc>
      </w:tr>
      <w:tr w:rsidR="00D837C9" w:rsidRPr="00A770CC" w14:paraId="3F92954A" w14:textId="77777777" w:rsidTr="00886B69">
        <w:trPr>
          <w:trHeight w:val="23"/>
        </w:trPr>
        <w:tc>
          <w:tcPr>
            <w:tcW w:w="547" w:type="dxa"/>
            <w:vMerge/>
          </w:tcPr>
          <w:p w14:paraId="423C1D55"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173E1215" w14:textId="77777777" w:rsidR="00D837C9" w:rsidRPr="00886B69" w:rsidRDefault="00D837C9" w:rsidP="00886B69">
            <w:pPr>
              <w:widowControl w:val="0"/>
              <w:suppressAutoHyphens/>
            </w:pPr>
          </w:p>
        </w:tc>
        <w:tc>
          <w:tcPr>
            <w:tcW w:w="5529" w:type="dxa"/>
          </w:tcPr>
          <w:p w14:paraId="43487F0E" w14:textId="77777777" w:rsidR="00D837C9" w:rsidRPr="00886B69" w:rsidRDefault="00D837C9" w:rsidP="00886B69">
            <w:pPr>
              <w:widowControl w:val="0"/>
              <w:suppressAutoHyphens/>
            </w:pPr>
            <w:r w:rsidRPr="00886B69">
              <w:t>от 20</w:t>
            </w:r>
          </w:p>
        </w:tc>
        <w:tc>
          <w:tcPr>
            <w:tcW w:w="982" w:type="dxa"/>
          </w:tcPr>
          <w:p w14:paraId="4F3F043E" w14:textId="77777777" w:rsidR="00D837C9" w:rsidRPr="00886B69" w:rsidRDefault="001471DF" w:rsidP="00886B69">
            <w:pPr>
              <w:widowControl w:val="0"/>
              <w:suppressAutoHyphens/>
              <w:jc w:val="center"/>
            </w:pPr>
            <w:r>
              <w:t>25</w:t>
            </w:r>
          </w:p>
        </w:tc>
      </w:tr>
      <w:tr w:rsidR="00D837C9" w:rsidRPr="00A770CC" w14:paraId="0481051B" w14:textId="77777777" w:rsidTr="00886B69">
        <w:trPr>
          <w:trHeight w:val="23"/>
        </w:trPr>
        <w:tc>
          <w:tcPr>
            <w:tcW w:w="547" w:type="dxa"/>
            <w:vMerge w:val="restart"/>
          </w:tcPr>
          <w:p w14:paraId="75761EC2" w14:textId="77777777" w:rsidR="00D837C9" w:rsidRPr="00886B69" w:rsidRDefault="00A770CC" w:rsidP="00886B69">
            <w:pPr>
              <w:widowControl w:val="0"/>
              <w:suppressAutoHyphens/>
              <w:ind w:left="-48"/>
              <w:contextualSpacing/>
              <w:jc w:val="center"/>
            </w:pPr>
            <w:r>
              <w:t>3</w:t>
            </w:r>
          </w:p>
        </w:tc>
        <w:tc>
          <w:tcPr>
            <w:tcW w:w="8779" w:type="dxa"/>
            <w:gridSpan w:val="3"/>
          </w:tcPr>
          <w:p w14:paraId="4F86E160" w14:textId="77777777" w:rsidR="00D837C9" w:rsidRPr="00886B69" w:rsidRDefault="00D837C9" w:rsidP="00886B69">
            <w:pPr>
              <w:widowControl w:val="0"/>
              <w:suppressAutoHyphens/>
            </w:pPr>
            <w:r w:rsidRPr="00886B69">
              <w:t>Объем содержания информационного материала</w:t>
            </w:r>
          </w:p>
        </w:tc>
      </w:tr>
      <w:tr w:rsidR="00D837C9" w:rsidRPr="00A770CC" w14:paraId="6E3F4133" w14:textId="77777777" w:rsidTr="00886B69">
        <w:trPr>
          <w:trHeight w:val="23"/>
        </w:trPr>
        <w:tc>
          <w:tcPr>
            <w:tcW w:w="547" w:type="dxa"/>
            <w:vMerge/>
          </w:tcPr>
          <w:p w14:paraId="64AD9F7E"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73CC97EF" w14:textId="77777777" w:rsidR="00D837C9" w:rsidRPr="00886B69" w:rsidRDefault="00D837C9" w:rsidP="00886B69">
            <w:pPr>
              <w:widowControl w:val="0"/>
              <w:suppressAutoHyphens/>
            </w:pPr>
            <w:r w:rsidRPr="00886B69">
              <w:t>для телеканала</w:t>
            </w:r>
          </w:p>
        </w:tc>
        <w:tc>
          <w:tcPr>
            <w:tcW w:w="5529" w:type="dxa"/>
          </w:tcPr>
          <w:p w14:paraId="0AEDB300" w14:textId="77777777" w:rsidR="00D837C9" w:rsidRPr="00886B69" w:rsidRDefault="00D837C9" w:rsidP="00886B69">
            <w:pPr>
              <w:widowControl w:val="0"/>
              <w:suppressAutoHyphens/>
            </w:pPr>
            <w:r w:rsidRPr="00886B69">
              <w:t>до 90 секунд</w:t>
            </w:r>
          </w:p>
        </w:tc>
        <w:tc>
          <w:tcPr>
            <w:tcW w:w="982" w:type="dxa"/>
          </w:tcPr>
          <w:p w14:paraId="5BF8AE30" w14:textId="77777777" w:rsidR="00D837C9" w:rsidRPr="00886B69" w:rsidRDefault="00D837C9" w:rsidP="00886B69">
            <w:pPr>
              <w:widowControl w:val="0"/>
              <w:suppressAutoHyphens/>
              <w:jc w:val="center"/>
            </w:pPr>
            <w:r w:rsidRPr="00886B69">
              <w:t>0</w:t>
            </w:r>
          </w:p>
        </w:tc>
      </w:tr>
      <w:tr w:rsidR="00D837C9" w:rsidRPr="00A770CC" w14:paraId="02039509" w14:textId="77777777" w:rsidTr="00886B69">
        <w:trPr>
          <w:trHeight w:val="23"/>
        </w:trPr>
        <w:tc>
          <w:tcPr>
            <w:tcW w:w="547" w:type="dxa"/>
            <w:vMerge/>
          </w:tcPr>
          <w:p w14:paraId="0BB53299"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4162CECE" w14:textId="77777777" w:rsidR="00D837C9" w:rsidRPr="00886B69" w:rsidRDefault="00D837C9" w:rsidP="00886B69">
            <w:pPr>
              <w:widowControl w:val="0"/>
              <w:suppressAutoHyphens/>
            </w:pPr>
          </w:p>
        </w:tc>
        <w:tc>
          <w:tcPr>
            <w:tcW w:w="5529" w:type="dxa"/>
          </w:tcPr>
          <w:p w14:paraId="06A489A9" w14:textId="77777777" w:rsidR="00D837C9" w:rsidRPr="00886B69" w:rsidRDefault="00D837C9" w:rsidP="00886B69">
            <w:pPr>
              <w:widowControl w:val="0"/>
              <w:suppressAutoHyphens/>
            </w:pPr>
            <w:r w:rsidRPr="00886B69">
              <w:t>от 90 секунд</w:t>
            </w:r>
          </w:p>
        </w:tc>
        <w:tc>
          <w:tcPr>
            <w:tcW w:w="982" w:type="dxa"/>
          </w:tcPr>
          <w:p w14:paraId="7141BD2F" w14:textId="77777777" w:rsidR="00D837C9" w:rsidRPr="00886B69" w:rsidRDefault="001471DF" w:rsidP="00886B69">
            <w:pPr>
              <w:widowControl w:val="0"/>
              <w:suppressAutoHyphens/>
              <w:jc w:val="center"/>
            </w:pPr>
            <w:r>
              <w:t>25</w:t>
            </w:r>
          </w:p>
        </w:tc>
      </w:tr>
      <w:tr w:rsidR="00D837C9" w:rsidRPr="00A770CC" w14:paraId="5F8FADEB" w14:textId="77777777" w:rsidTr="00886B69">
        <w:trPr>
          <w:trHeight w:val="23"/>
        </w:trPr>
        <w:tc>
          <w:tcPr>
            <w:tcW w:w="547" w:type="dxa"/>
            <w:vMerge/>
          </w:tcPr>
          <w:p w14:paraId="5E792F8B" w14:textId="77777777" w:rsidR="00D837C9" w:rsidRPr="00886B69" w:rsidRDefault="00D837C9" w:rsidP="00886B69">
            <w:pPr>
              <w:widowControl w:val="0"/>
              <w:numPr>
                <w:ilvl w:val="0"/>
                <w:numId w:val="2"/>
              </w:numPr>
              <w:suppressAutoHyphens/>
              <w:ind w:left="-48" w:firstLine="0"/>
              <w:contextualSpacing/>
              <w:jc w:val="center"/>
              <w:rPr>
                <w:highlight w:val="yellow"/>
              </w:rPr>
            </w:pPr>
          </w:p>
        </w:tc>
        <w:tc>
          <w:tcPr>
            <w:tcW w:w="2268" w:type="dxa"/>
            <w:vMerge w:val="restart"/>
          </w:tcPr>
          <w:p w14:paraId="6A21C6F4" w14:textId="77777777" w:rsidR="00D837C9" w:rsidRPr="00886B69" w:rsidRDefault="00D837C9" w:rsidP="00886B69">
            <w:pPr>
              <w:widowControl w:val="0"/>
              <w:suppressAutoHyphens/>
            </w:pPr>
            <w:r w:rsidRPr="00886B69">
              <w:t>для радио</w:t>
            </w:r>
            <w:r w:rsidR="001F4CEB" w:rsidRPr="00886B69">
              <w:t>канала</w:t>
            </w:r>
          </w:p>
        </w:tc>
        <w:tc>
          <w:tcPr>
            <w:tcW w:w="5529" w:type="dxa"/>
          </w:tcPr>
          <w:p w14:paraId="2CDA7F38" w14:textId="77777777" w:rsidR="00D837C9" w:rsidRPr="00886B69" w:rsidRDefault="00D837C9" w:rsidP="00886B69">
            <w:pPr>
              <w:widowControl w:val="0"/>
              <w:suppressAutoHyphens/>
            </w:pPr>
            <w:r w:rsidRPr="00886B69">
              <w:t xml:space="preserve">до 20 секунд </w:t>
            </w:r>
          </w:p>
        </w:tc>
        <w:tc>
          <w:tcPr>
            <w:tcW w:w="982" w:type="dxa"/>
          </w:tcPr>
          <w:p w14:paraId="554F557E" w14:textId="77777777" w:rsidR="00D837C9" w:rsidRPr="00886B69" w:rsidRDefault="00D837C9" w:rsidP="00886B69">
            <w:pPr>
              <w:widowControl w:val="0"/>
              <w:suppressAutoHyphens/>
              <w:jc w:val="center"/>
            </w:pPr>
            <w:r w:rsidRPr="00886B69">
              <w:t>0</w:t>
            </w:r>
          </w:p>
        </w:tc>
      </w:tr>
      <w:tr w:rsidR="00D837C9" w:rsidRPr="00A770CC" w14:paraId="704F9DBD" w14:textId="77777777" w:rsidTr="00886B69">
        <w:trPr>
          <w:trHeight w:val="23"/>
        </w:trPr>
        <w:tc>
          <w:tcPr>
            <w:tcW w:w="547" w:type="dxa"/>
            <w:vMerge/>
          </w:tcPr>
          <w:p w14:paraId="261006D6" w14:textId="77777777" w:rsidR="00D837C9" w:rsidRPr="00886B69" w:rsidRDefault="00D837C9" w:rsidP="00886B69">
            <w:pPr>
              <w:widowControl w:val="0"/>
              <w:numPr>
                <w:ilvl w:val="0"/>
                <w:numId w:val="2"/>
              </w:numPr>
              <w:suppressAutoHyphens/>
              <w:ind w:left="-48" w:firstLine="0"/>
              <w:contextualSpacing/>
              <w:jc w:val="center"/>
              <w:rPr>
                <w:highlight w:val="yellow"/>
              </w:rPr>
            </w:pPr>
          </w:p>
        </w:tc>
        <w:tc>
          <w:tcPr>
            <w:tcW w:w="2268" w:type="dxa"/>
            <w:vMerge/>
          </w:tcPr>
          <w:p w14:paraId="4FE2F9E3" w14:textId="77777777" w:rsidR="00D837C9" w:rsidRPr="00886B69" w:rsidRDefault="00D837C9" w:rsidP="00886B69">
            <w:pPr>
              <w:widowControl w:val="0"/>
              <w:suppressAutoHyphens/>
            </w:pPr>
          </w:p>
        </w:tc>
        <w:tc>
          <w:tcPr>
            <w:tcW w:w="5529" w:type="dxa"/>
          </w:tcPr>
          <w:p w14:paraId="51995181" w14:textId="77777777" w:rsidR="00D837C9" w:rsidRPr="00886B69" w:rsidRDefault="00D837C9" w:rsidP="00886B69">
            <w:pPr>
              <w:widowControl w:val="0"/>
              <w:suppressAutoHyphens/>
            </w:pPr>
            <w:r w:rsidRPr="00886B69">
              <w:t>от 20 секунд</w:t>
            </w:r>
          </w:p>
        </w:tc>
        <w:tc>
          <w:tcPr>
            <w:tcW w:w="982" w:type="dxa"/>
          </w:tcPr>
          <w:p w14:paraId="01D8AC1E" w14:textId="77777777" w:rsidR="00D837C9" w:rsidRPr="00886B69" w:rsidRDefault="001471DF" w:rsidP="00886B69">
            <w:pPr>
              <w:widowControl w:val="0"/>
              <w:suppressAutoHyphens/>
              <w:jc w:val="center"/>
            </w:pPr>
            <w:r>
              <w:t>25</w:t>
            </w:r>
          </w:p>
        </w:tc>
      </w:tr>
      <w:tr w:rsidR="00D837C9" w:rsidRPr="00A770CC" w14:paraId="6F915D19" w14:textId="77777777" w:rsidTr="00886B69">
        <w:trPr>
          <w:trHeight w:val="23"/>
        </w:trPr>
        <w:tc>
          <w:tcPr>
            <w:tcW w:w="547" w:type="dxa"/>
            <w:vMerge/>
          </w:tcPr>
          <w:p w14:paraId="39634743"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30B1999A" w14:textId="77777777" w:rsidR="00D837C9" w:rsidRPr="00886B69" w:rsidRDefault="00D837C9" w:rsidP="00886B69">
            <w:pPr>
              <w:widowControl w:val="0"/>
              <w:suppressAutoHyphens/>
            </w:pPr>
            <w:r w:rsidRPr="00886B69">
              <w:t>для сетевого издания</w:t>
            </w:r>
          </w:p>
        </w:tc>
        <w:tc>
          <w:tcPr>
            <w:tcW w:w="5529" w:type="dxa"/>
          </w:tcPr>
          <w:p w14:paraId="285E6EA1" w14:textId="77777777" w:rsidR="00D837C9" w:rsidRPr="00886B69" w:rsidRDefault="00D837C9" w:rsidP="00886B69">
            <w:pPr>
              <w:widowControl w:val="0"/>
              <w:suppressAutoHyphens/>
            </w:pPr>
            <w:r w:rsidRPr="00886B69">
              <w:t>до 3000 знаков</w:t>
            </w:r>
          </w:p>
        </w:tc>
        <w:tc>
          <w:tcPr>
            <w:tcW w:w="982" w:type="dxa"/>
          </w:tcPr>
          <w:p w14:paraId="49C6ED7B" w14:textId="77777777" w:rsidR="00D837C9" w:rsidRPr="00886B69" w:rsidRDefault="00D837C9" w:rsidP="00886B69">
            <w:pPr>
              <w:widowControl w:val="0"/>
              <w:suppressAutoHyphens/>
              <w:jc w:val="center"/>
            </w:pPr>
            <w:r w:rsidRPr="00886B69">
              <w:t>0</w:t>
            </w:r>
          </w:p>
        </w:tc>
      </w:tr>
      <w:tr w:rsidR="00D837C9" w:rsidRPr="00A770CC" w14:paraId="0D608ADC" w14:textId="77777777" w:rsidTr="00886B69">
        <w:trPr>
          <w:trHeight w:val="23"/>
        </w:trPr>
        <w:tc>
          <w:tcPr>
            <w:tcW w:w="547" w:type="dxa"/>
            <w:vMerge/>
          </w:tcPr>
          <w:p w14:paraId="36AD8AFC"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3AB9A59C" w14:textId="77777777" w:rsidR="00D837C9" w:rsidRPr="00886B69" w:rsidRDefault="00D837C9" w:rsidP="00886B69">
            <w:pPr>
              <w:widowControl w:val="0"/>
              <w:suppressAutoHyphens/>
            </w:pPr>
          </w:p>
        </w:tc>
        <w:tc>
          <w:tcPr>
            <w:tcW w:w="5529" w:type="dxa"/>
          </w:tcPr>
          <w:p w14:paraId="7F13371F" w14:textId="77777777" w:rsidR="00D837C9" w:rsidRPr="00886B69" w:rsidRDefault="00D837C9" w:rsidP="00886B69">
            <w:pPr>
              <w:widowControl w:val="0"/>
              <w:suppressAutoHyphens/>
            </w:pPr>
            <w:r w:rsidRPr="00886B69">
              <w:t>от 3000 знаков</w:t>
            </w:r>
          </w:p>
        </w:tc>
        <w:tc>
          <w:tcPr>
            <w:tcW w:w="982" w:type="dxa"/>
          </w:tcPr>
          <w:p w14:paraId="1F369E38" w14:textId="77777777" w:rsidR="00D837C9" w:rsidRPr="00886B69" w:rsidRDefault="001471DF" w:rsidP="00886B69">
            <w:pPr>
              <w:widowControl w:val="0"/>
              <w:suppressAutoHyphens/>
              <w:jc w:val="center"/>
            </w:pPr>
            <w:r>
              <w:t>25</w:t>
            </w:r>
          </w:p>
        </w:tc>
      </w:tr>
      <w:tr w:rsidR="00D837C9" w:rsidRPr="00A770CC" w14:paraId="28542D9B" w14:textId="77777777" w:rsidTr="00886B69">
        <w:trPr>
          <w:trHeight w:val="23"/>
        </w:trPr>
        <w:tc>
          <w:tcPr>
            <w:tcW w:w="547" w:type="dxa"/>
            <w:vMerge/>
          </w:tcPr>
          <w:p w14:paraId="4BBBDC75" w14:textId="77777777" w:rsidR="00D837C9" w:rsidRPr="00886B69" w:rsidRDefault="00D837C9" w:rsidP="00886B69">
            <w:pPr>
              <w:widowControl w:val="0"/>
              <w:suppressAutoHyphens/>
              <w:ind w:left="-48"/>
              <w:contextualSpacing/>
              <w:jc w:val="center"/>
            </w:pPr>
          </w:p>
        </w:tc>
        <w:tc>
          <w:tcPr>
            <w:tcW w:w="2268" w:type="dxa"/>
            <w:vMerge w:val="restart"/>
          </w:tcPr>
          <w:p w14:paraId="010559BC" w14:textId="77777777" w:rsidR="00D837C9" w:rsidRPr="00886B69" w:rsidRDefault="00D837C9" w:rsidP="00886B69">
            <w:pPr>
              <w:widowControl w:val="0"/>
              <w:suppressAutoHyphens/>
            </w:pPr>
            <w:r w:rsidRPr="00886B69">
              <w:t>для периодического печатного издания</w:t>
            </w:r>
          </w:p>
        </w:tc>
        <w:tc>
          <w:tcPr>
            <w:tcW w:w="5529" w:type="dxa"/>
          </w:tcPr>
          <w:p w14:paraId="455043FC" w14:textId="77777777" w:rsidR="00D837C9" w:rsidRPr="00886B69" w:rsidRDefault="00D837C9" w:rsidP="00886B69">
            <w:pPr>
              <w:widowControl w:val="0"/>
              <w:suppressAutoHyphens/>
            </w:pPr>
            <w:r w:rsidRPr="00886B69">
              <w:t>до 450 кв. см.</w:t>
            </w:r>
          </w:p>
        </w:tc>
        <w:tc>
          <w:tcPr>
            <w:tcW w:w="982" w:type="dxa"/>
          </w:tcPr>
          <w:p w14:paraId="334CE75A" w14:textId="77777777" w:rsidR="00D837C9" w:rsidRPr="00886B69" w:rsidRDefault="00D837C9" w:rsidP="00886B69">
            <w:pPr>
              <w:widowControl w:val="0"/>
              <w:suppressAutoHyphens/>
              <w:jc w:val="center"/>
            </w:pPr>
            <w:r w:rsidRPr="00886B69">
              <w:t>0</w:t>
            </w:r>
          </w:p>
        </w:tc>
      </w:tr>
      <w:tr w:rsidR="00D837C9" w:rsidRPr="00A770CC" w14:paraId="2D59B7CD" w14:textId="77777777" w:rsidTr="00886B69">
        <w:trPr>
          <w:trHeight w:val="23"/>
        </w:trPr>
        <w:tc>
          <w:tcPr>
            <w:tcW w:w="547" w:type="dxa"/>
            <w:vMerge/>
          </w:tcPr>
          <w:p w14:paraId="406658D8" w14:textId="77777777" w:rsidR="00D837C9" w:rsidRPr="00886B69" w:rsidRDefault="00D837C9" w:rsidP="00886B69">
            <w:pPr>
              <w:widowControl w:val="0"/>
              <w:suppressAutoHyphens/>
              <w:ind w:left="-48"/>
              <w:contextualSpacing/>
              <w:jc w:val="center"/>
            </w:pPr>
          </w:p>
        </w:tc>
        <w:tc>
          <w:tcPr>
            <w:tcW w:w="2268" w:type="dxa"/>
            <w:vMerge/>
          </w:tcPr>
          <w:p w14:paraId="316B1F86" w14:textId="77777777" w:rsidR="00D837C9" w:rsidRPr="00886B69" w:rsidRDefault="00D837C9" w:rsidP="00886B69">
            <w:pPr>
              <w:widowControl w:val="0"/>
              <w:suppressAutoHyphens/>
            </w:pPr>
          </w:p>
        </w:tc>
        <w:tc>
          <w:tcPr>
            <w:tcW w:w="5529" w:type="dxa"/>
          </w:tcPr>
          <w:p w14:paraId="75A53556" w14:textId="77777777" w:rsidR="00D837C9" w:rsidRPr="00886B69" w:rsidRDefault="00D837C9" w:rsidP="00886B69">
            <w:pPr>
              <w:widowControl w:val="0"/>
              <w:suppressAutoHyphens/>
            </w:pPr>
            <w:r w:rsidRPr="00886B69">
              <w:t>от 450 кв. см.</w:t>
            </w:r>
          </w:p>
        </w:tc>
        <w:tc>
          <w:tcPr>
            <w:tcW w:w="982" w:type="dxa"/>
          </w:tcPr>
          <w:p w14:paraId="5DFC2664" w14:textId="77777777" w:rsidR="00D837C9" w:rsidRPr="00886B69" w:rsidRDefault="001471DF" w:rsidP="00886B69">
            <w:pPr>
              <w:widowControl w:val="0"/>
              <w:suppressAutoHyphens/>
              <w:jc w:val="center"/>
            </w:pPr>
            <w:r>
              <w:t>25</w:t>
            </w:r>
          </w:p>
        </w:tc>
      </w:tr>
      <w:tr w:rsidR="00D837C9" w:rsidRPr="00A770CC" w14:paraId="74BA1D90" w14:textId="77777777" w:rsidTr="00886B69">
        <w:trPr>
          <w:trHeight w:val="23"/>
        </w:trPr>
        <w:tc>
          <w:tcPr>
            <w:tcW w:w="547" w:type="dxa"/>
            <w:vMerge w:val="restart"/>
          </w:tcPr>
          <w:p w14:paraId="65ECF568" w14:textId="77777777" w:rsidR="00D837C9" w:rsidRPr="00886B69" w:rsidRDefault="00A770CC" w:rsidP="00886B69">
            <w:pPr>
              <w:widowControl w:val="0"/>
              <w:suppressAutoHyphens/>
              <w:ind w:left="-48"/>
              <w:contextualSpacing/>
              <w:jc w:val="center"/>
            </w:pPr>
            <w:r>
              <w:t>4</w:t>
            </w:r>
          </w:p>
        </w:tc>
        <w:tc>
          <w:tcPr>
            <w:tcW w:w="8779" w:type="dxa"/>
            <w:gridSpan w:val="3"/>
          </w:tcPr>
          <w:p w14:paraId="4E8F90FD" w14:textId="77777777" w:rsidR="00D837C9" w:rsidRPr="00886B69" w:rsidRDefault="00D837C9" w:rsidP="008E594C">
            <w:pPr>
              <w:widowControl w:val="0"/>
              <w:suppressAutoHyphens/>
            </w:pPr>
            <w:r w:rsidRPr="00886B69">
              <w:t>Ожидаемый охват аудитории</w:t>
            </w:r>
            <w:r w:rsidR="008E594C">
              <w:t xml:space="preserve"> выпускаемыми информационными материалами</w:t>
            </w:r>
            <w:r w:rsidRPr="00886B69">
              <w:t xml:space="preserve"> </w:t>
            </w:r>
          </w:p>
        </w:tc>
      </w:tr>
      <w:tr w:rsidR="00D837C9" w:rsidRPr="00A770CC" w14:paraId="5041CAC7" w14:textId="77777777" w:rsidTr="00886B69">
        <w:trPr>
          <w:trHeight w:val="23"/>
        </w:trPr>
        <w:tc>
          <w:tcPr>
            <w:tcW w:w="547" w:type="dxa"/>
            <w:vMerge/>
          </w:tcPr>
          <w:p w14:paraId="230D0D7B"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46CAFE60" w14:textId="77777777" w:rsidR="00D837C9" w:rsidRPr="00886B69" w:rsidRDefault="00D837C9" w:rsidP="00886B69">
            <w:pPr>
              <w:widowControl w:val="0"/>
              <w:suppressAutoHyphens/>
            </w:pPr>
            <w:r w:rsidRPr="00886B69">
              <w:t>для телеканала</w:t>
            </w:r>
          </w:p>
        </w:tc>
        <w:tc>
          <w:tcPr>
            <w:tcW w:w="5529" w:type="dxa"/>
          </w:tcPr>
          <w:p w14:paraId="748D88C8" w14:textId="77777777" w:rsidR="00D837C9" w:rsidRPr="00886B69" w:rsidRDefault="00D837C9" w:rsidP="00886B69">
            <w:pPr>
              <w:widowControl w:val="0"/>
              <w:suppressAutoHyphens/>
            </w:pPr>
            <w:r w:rsidRPr="00886B69">
              <w:t>не имеет возможности трансляции в сеть цифрового эфирного вещания Республики Хакасия</w:t>
            </w:r>
          </w:p>
        </w:tc>
        <w:tc>
          <w:tcPr>
            <w:tcW w:w="982" w:type="dxa"/>
          </w:tcPr>
          <w:p w14:paraId="74C54DAD" w14:textId="77777777" w:rsidR="00D837C9" w:rsidRPr="00886B69" w:rsidRDefault="00D837C9" w:rsidP="00886B69">
            <w:pPr>
              <w:widowControl w:val="0"/>
              <w:suppressAutoHyphens/>
              <w:jc w:val="center"/>
            </w:pPr>
            <w:r w:rsidRPr="00886B69">
              <w:t>0</w:t>
            </w:r>
          </w:p>
        </w:tc>
      </w:tr>
      <w:tr w:rsidR="00D837C9" w:rsidRPr="00A770CC" w14:paraId="4E5F3077" w14:textId="77777777" w:rsidTr="00886B69">
        <w:trPr>
          <w:trHeight w:val="23"/>
        </w:trPr>
        <w:tc>
          <w:tcPr>
            <w:tcW w:w="547" w:type="dxa"/>
            <w:vMerge/>
          </w:tcPr>
          <w:p w14:paraId="070D018C"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190115C1" w14:textId="77777777" w:rsidR="00D837C9" w:rsidRPr="00886B69" w:rsidRDefault="00D837C9" w:rsidP="00886B69">
            <w:pPr>
              <w:widowControl w:val="0"/>
              <w:suppressAutoHyphens/>
            </w:pPr>
          </w:p>
        </w:tc>
        <w:tc>
          <w:tcPr>
            <w:tcW w:w="5529" w:type="dxa"/>
          </w:tcPr>
          <w:p w14:paraId="59AC41F0" w14:textId="77777777" w:rsidR="00D837C9" w:rsidRPr="00886B69" w:rsidRDefault="00D837C9" w:rsidP="00886B69">
            <w:pPr>
              <w:widowControl w:val="0"/>
              <w:suppressAutoHyphens/>
            </w:pPr>
            <w:r w:rsidRPr="00886B69">
              <w:t>имеет возможность трансляции в сеть цифрового эфирного вещания Республики Хакасия</w:t>
            </w:r>
          </w:p>
        </w:tc>
        <w:tc>
          <w:tcPr>
            <w:tcW w:w="982" w:type="dxa"/>
          </w:tcPr>
          <w:p w14:paraId="406A7033" w14:textId="77777777" w:rsidR="00D837C9" w:rsidRPr="00886B69" w:rsidRDefault="001471DF" w:rsidP="00886B69">
            <w:pPr>
              <w:widowControl w:val="0"/>
              <w:suppressAutoHyphens/>
              <w:jc w:val="center"/>
            </w:pPr>
            <w:r>
              <w:t>25</w:t>
            </w:r>
          </w:p>
        </w:tc>
      </w:tr>
      <w:tr w:rsidR="00D837C9" w:rsidRPr="00A770CC" w14:paraId="1DE5F3E7" w14:textId="77777777" w:rsidTr="00886B69">
        <w:trPr>
          <w:trHeight w:val="23"/>
        </w:trPr>
        <w:tc>
          <w:tcPr>
            <w:tcW w:w="547" w:type="dxa"/>
            <w:vMerge/>
          </w:tcPr>
          <w:p w14:paraId="34D31A33"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21A0EF9F" w14:textId="77777777" w:rsidR="00D837C9" w:rsidRPr="00886B69" w:rsidRDefault="00D837C9" w:rsidP="00886B69">
            <w:pPr>
              <w:widowControl w:val="0"/>
              <w:suppressAutoHyphens/>
            </w:pPr>
            <w:r w:rsidRPr="00886B69">
              <w:t>для радио</w:t>
            </w:r>
            <w:r w:rsidR="001F4CEB" w:rsidRPr="00886B69">
              <w:t>канала</w:t>
            </w:r>
          </w:p>
        </w:tc>
        <w:tc>
          <w:tcPr>
            <w:tcW w:w="5529" w:type="dxa"/>
          </w:tcPr>
          <w:p w14:paraId="3615591D" w14:textId="639C6CCD" w:rsidR="003E68CA" w:rsidRPr="00886B69" w:rsidRDefault="00B6205C" w:rsidP="00886B69">
            <w:pPr>
              <w:widowControl w:val="0"/>
              <w:suppressAutoHyphens/>
              <w:rPr>
                <w:color w:val="000000" w:themeColor="text1"/>
              </w:rPr>
            </w:pPr>
            <w:r>
              <w:t>т</w:t>
            </w:r>
            <w:r w:rsidR="00A02DD5" w:rsidRPr="00886B69">
              <w:t xml:space="preserve">ерритория распространения </w:t>
            </w:r>
            <w:r w:rsidR="00A02DD5" w:rsidRPr="00886B69">
              <w:rPr>
                <w:color w:val="000000" w:themeColor="text1"/>
              </w:rPr>
              <w:t>не включает в себя Республику Хакасия</w:t>
            </w:r>
            <w:r w:rsidR="00801C8C" w:rsidRPr="00886B69">
              <w:rPr>
                <w:color w:val="000000" w:themeColor="text1"/>
              </w:rPr>
              <w:t xml:space="preserve"> (в соответствии </w:t>
            </w:r>
          </w:p>
          <w:p w14:paraId="6C0889C5" w14:textId="77777777" w:rsidR="00D837C9" w:rsidRPr="00886B69" w:rsidRDefault="00801C8C" w:rsidP="00886B69">
            <w:pPr>
              <w:widowControl w:val="0"/>
              <w:suppressAutoHyphens/>
            </w:pPr>
            <w:r w:rsidRPr="00886B69">
              <w:t>с регистрационными документами Федеральной службы по надзору в сфере связи, информационных технологий и массовых коммуникаций)</w:t>
            </w:r>
          </w:p>
        </w:tc>
        <w:tc>
          <w:tcPr>
            <w:tcW w:w="982" w:type="dxa"/>
          </w:tcPr>
          <w:p w14:paraId="1E9A3B69" w14:textId="77777777" w:rsidR="00D837C9" w:rsidRPr="00886B69" w:rsidRDefault="00D837C9" w:rsidP="00886B69">
            <w:pPr>
              <w:widowControl w:val="0"/>
              <w:suppressAutoHyphens/>
              <w:jc w:val="center"/>
            </w:pPr>
            <w:r w:rsidRPr="00886B69">
              <w:t>0</w:t>
            </w:r>
          </w:p>
        </w:tc>
      </w:tr>
      <w:tr w:rsidR="00D837C9" w:rsidRPr="00A770CC" w14:paraId="43C721CA" w14:textId="77777777" w:rsidTr="00886B69">
        <w:trPr>
          <w:trHeight w:val="23"/>
        </w:trPr>
        <w:tc>
          <w:tcPr>
            <w:tcW w:w="547" w:type="dxa"/>
            <w:vMerge/>
          </w:tcPr>
          <w:p w14:paraId="19CAA6B5"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tcPr>
          <w:p w14:paraId="0E6A33AA" w14:textId="77777777" w:rsidR="00D837C9" w:rsidRPr="00886B69" w:rsidRDefault="00D837C9" w:rsidP="00886B69">
            <w:pPr>
              <w:widowControl w:val="0"/>
              <w:suppressAutoHyphens/>
            </w:pPr>
          </w:p>
        </w:tc>
        <w:tc>
          <w:tcPr>
            <w:tcW w:w="5529" w:type="dxa"/>
          </w:tcPr>
          <w:p w14:paraId="1B4CC64B" w14:textId="37D4FCD9" w:rsidR="003E68CA" w:rsidRDefault="00B6205C" w:rsidP="00886B69">
            <w:pPr>
              <w:widowControl w:val="0"/>
              <w:suppressAutoHyphens/>
            </w:pPr>
            <w:r>
              <w:t>т</w:t>
            </w:r>
            <w:r w:rsidR="00A02DD5" w:rsidRPr="00886B69">
              <w:t xml:space="preserve">ерритория распространения </w:t>
            </w:r>
            <w:r w:rsidR="00A02DD5" w:rsidRPr="00886B69">
              <w:rPr>
                <w:color w:val="000000" w:themeColor="text1"/>
              </w:rPr>
              <w:t xml:space="preserve">включает в себя </w:t>
            </w:r>
            <w:r w:rsidR="00A02DD5" w:rsidRPr="00886B69">
              <w:t>Республику Хакасия</w:t>
            </w:r>
            <w:r w:rsidR="00801C8C" w:rsidRPr="00886B69">
              <w:t xml:space="preserve"> (в соответствии </w:t>
            </w:r>
          </w:p>
          <w:p w14:paraId="6B5FF44D" w14:textId="77777777" w:rsidR="00D837C9" w:rsidRPr="00886B69" w:rsidRDefault="00801C8C" w:rsidP="00886B69">
            <w:pPr>
              <w:widowControl w:val="0"/>
              <w:suppressAutoHyphens/>
            </w:pPr>
            <w:r w:rsidRPr="00886B69">
              <w:t>с регистрационными документами Федеральной службы по надзору в сфере связи, информационных технологий и массовых коммуникаций)</w:t>
            </w:r>
          </w:p>
        </w:tc>
        <w:tc>
          <w:tcPr>
            <w:tcW w:w="982" w:type="dxa"/>
          </w:tcPr>
          <w:p w14:paraId="5B2C0BA2" w14:textId="77777777" w:rsidR="00D837C9" w:rsidRPr="00886B69" w:rsidRDefault="001471DF" w:rsidP="00886B69">
            <w:pPr>
              <w:widowControl w:val="0"/>
              <w:suppressAutoHyphens/>
              <w:jc w:val="center"/>
            </w:pPr>
            <w:r>
              <w:t>25</w:t>
            </w:r>
          </w:p>
        </w:tc>
      </w:tr>
      <w:tr w:rsidR="00D837C9" w:rsidRPr="00A770CC" w14:paraId="3E779940" w14:textId="77777777" w:rsidTr="00886B69">
        <w:trPr>
          <w:trHeight w:val="23"/>
        </w:trPr>
        <w:tc>
          <w:tcPr>
            <w:tcW w:w="547" w:type="dxa"/>
            <w:vMerge/>
          </w:tcPr>
          <w:p w14:paraId="4968175A" w14:textId="77777777" w:rsidR="00D837C9" w:rsidRPr="00886B69" w:rsidRDefault="00D837C9" w:rsidP="00886B69">
            <w:pPr>
              <w:widowControl w:val="0"/>
              <w:numPr>
                <w:ilvl w:val="0"/>
                <w:numId w:val="2"/>
              </w:numPr>
              <w:suppressAutoHyphens/>
              <w:ind w:left="-48" w:firstLine="0"/>
              <w:contextualSpacing/>
              <w:jc w:val="center"/>
            </w:pPr>
          </w:p>
        </w:tc>
        <w:tc>
          <w:tcPr>
            <w:tcW w:w="2268" w:type="dxa"/>
            <w:vMerge w:val="restart"/>
          </w:tcPr>
          <w:p w14:paraId="3954B0C9" w14:textId="77777777" w:rsidR="00D837C9" w:rsidRPr="00886B69" w:rsidRDefault="00D837C9" w:rsidP="00886B69">
            <w:pPr>
              <w:widowControl w:val="0"/>
              <w:suppressAutoHyphens/>
            </w:pPr>
            <w:r w:rsidRPr="00886B69">
              <w:t>для сетевого издания</w:t>
            </w:r>
          </w:p>
        </w:tc>
        <w:tc>
          <w:tcPr>
            <w:tcW w:w="5529" w:type="dxa"/>
          </w:tcPr>
          <w:p w14:paraId="010EE7BD" w14:textId="77777777" w:rsidR="00D837C9" w:rsidRPr="00886B69" w:rsidRDefault="00D837C9" w:rsidP="00886B69">
            <w:pPr>
              <w:widowControl w:val="0"/>
              <w:suppressAutoHyphens/>
            </w:pPr>
            <w:r w:rsidRPr="00886B69">
              <w:rPr>
                <w:color w:val="000000"/>
              </w:rPr>
              <w:t xml:space="preserve">среднемесячное количество уникальных посетителей сетевого издания за 12 месяцев, предшествующих дате подачи заявки, составляет менее 20 000 пользователей либо указанный </w:t>
            </w:r>
            <w:r w:rsidRPr="00886B69">
              <w:rPr>
                <w:color w:val="000000"/>
              </w:rPr>
              <w:lastRenderedPageBreak/>
              <w:t>показатель документально не подтвержд</w:t>
            </w:r>
            <w:r w:rsidR="003E68CA">
              <w:rPr>
                <w:color w:val="000000"/>
              </w:rPr>
              <w:t>е</w:t>
            </w:r>
            <w:r w:rsidRPr="00886B69">
              <w:rPr>
                <w:color w:val="000000"/>
              </w:rPr>
              <w:t>н</w:t>
            </w:r>
          </w:p>
        </w:tc>
        <w:tc>
          <w:tcPr>
            <w:tcW w:w="982" w:type="dxa"/>
          </w:tcPr>
          <w:p w14:paraId="33DCF389" w14:textId="77777777" w:rsidR="00D837C9" w:rsidRPr="00886B69" w:rsidRDefault="00D837C9" w:rsidP="00886B69">
            <w:pPr>
              <w:widowControl w:val="0"/>
              <w:suppressAutoHyphens/>
              <w:jc w:val="center"/>
            </w:pPr>
            <w:r w:rsidRPr="00886B69">
              <w:lastRenderedPageBreak/>
              <w:t>0</w:t>
            </w:r>
          </w:p>
        </w:tc>
      </w:tr>
      <w:tr w:rsidR="00D837C9" w:rsidRPr="00A770CC" w14:paraId="4490E9A4" w14:textId="77777777" w:rsidTr="00886B69">
        <w:trPr>
          <w:trHeight w:val="23"/>
        </w:trPr>
        <w:tc>
          <w:tcPr>
            <w:tcW w:w="547" w:type="dxa"/>
            <w:vMerge/>
          </w:tcPr>
          <w:p w14:paraId="0D3F005C" w14:textId="77777777" w:rsidR="00D837C9" w:rsidRPr="00886B69" w:rsidRDefault="00D837C9" w:rsidP="00886B69">
            <w:pPr>
              <w:widowControl w:val="0"/>
              <w:numPr>
                <w:ilvl w:val="0"/>
                <w:numId w:val="2"/>
              </w:numPr>
              <w:suppressAutoHyphens/>
              <w:ind w:left="-48" w:firstLine="0"/>
              <w:contextualSpacing/>
              <w:jc w:val="center"/>
              <w:rPr>
                <w:highlight w:val="yellow"/>
              </w:rPr>
            </w:pPr>
          </w:p>
        </w:tc>
        <w:tc>
          <w:tcPr>
            <w:tcW w:w="2268" w:type="dxa"/>
            <w:vMerge/>
          </w:tcPr>
          <w:p w14:paraId="44FD8BF5" w14:textId="77777777" w:rsidR="00D837C9" w:rsidRPr="00886B69" w:rsidRDefault="00D837C9" w:rsidP="00886B69">
            <w:pPr>
              <w:widowControl w:val="0"/>
              <w:suppressAutoHyphens/>
            </w:pPr>
          </w:p>
        </w:tc>
        <w:tc>
          <w:tcPr>
            <w:tcW w:w="5529" w:type="dxa"/>
          </w:tcPr>
          <w:p w14:paraId="4DEF1B3B" w14:textId="77777777" w:rsidR="003E68CA" w:rsidRDefault="00D837C9" w:rsidP="00886B69">
            <w:pPr>
              <w:widowControl w:val="0"/>
              <w:suppressAutoHyphens/>
              <w:rPr>
                <w:color w:val="000000"/>
              </w:rPr>
            </w:pPr>
            <w:r w:rsidRPr="00886B69">
              <w:rPr>
                <w:color w:val="000000"/>
              </w:rPr>
              <w:t xml:space="preserve">среднемесячное количество уникальных посетителей сетевого издания за 12 месяцев, предшествующих дате подачи заявки, составляет </w:t>
            </w:r>
          </w:p>
          <w:p w14:paraId="68F48F7B" w14:textId="77777777" w:rsidR="00D837C9" w:rsidRPr="00886B69" w:rsidRDefault="00D837C9" w:rsidP="00886B69">
            <w:pPr>
              <w:widowControl w:val="0"/>
              <w:suppressAutoHyphens/>
            </w:pPr>
            <w:r w:rsidRPr="00886B69">
              <w:rPr>
                <w:color w:val="000000"/>
              </w:rPr>
              <w:t>20 000 пользователей и более</w:t>
            </w:r>
          </w:p>
        </w:tc>
        <w:tc>
          <w:tcPr>
            <w:tcW w:w="982" w:type="dxa"/>
          </w:tcPr>
          <w:p w14:paraId="093154DA" w14:textId="77777777" w:rsidR="00D837C9" w:rsidRPr="00886B69" w:rsidRDefault="001471DF" w:rsidP="00886B69">
            <w:pPr>
              <w:widowControl w:val="0"/>
              <w:suppressAutoHyphens/>
              <w:jc w:val="center"/>
            </w:pPr>
            <w:r>
              <w:t>25</w:t>
            </w:r>
          </w:p>
        </w:tc>
      </w:tr>
      <w:tr w:rsidR="00D837C9" w:rsidRPr="00A770CC" w14:paraId="48026C8A" w14:textId="77777777" w:rsidTr="00886B69">
        <w:trPr>
          <w:trHeight w:val="23"/>
        </w:trPr>
        <w:tc>
          <w:tcPr>
            <w:tcW w:w="547" w:type="dxa"/>
            <w:vMerge/>
          </w:tcPr>
          <w:p w14:paraId="06600622" w14:textId="77777777" w:rsidR="00D837C9" w:rsidRPr="00886B69" w:rsidRDefault="00D837C9" w:rsidP="00886B69">
            <w:pPr>
              <w:widowControl w:val="0"/>
              <w:numPr>
                <w:ilvl w:val="0"/>
                <w:numId w:val="2"/>
              </w:numPr>
              <w:suppressAutoHyphens/>
              <w:ind w:left="-48" w:firstLine="0"/>
              <w:contextualSpacing/>
              <w:jc w:val="center"/>
              <w:rPr>
                <w:highlight w:val="yellow"/>
              </w:rPr>
            </w:pPr>
          </w:p>
        </w:tc>
        <w:tc>
          <w:tcPr>
            <w:tcW w:w="2268" w:type="dxa"/>
            <w:vMerge w:val="restart"/>
          </w:tcPr>
          <w:p w14:paraId="2CD7F9C1" w14:textId="77777777" w:rsidR="00D837C9" w:rsidRPr="00886B69" w:rsidRDefault="00D837C9" w:rsidP="00886B69">
            <w:pPr>
              <w:widowControl w:val="0"/>
              <w:suppressAutoHyphens/>
            </w:pPr>
            <w:r w:rsidRPr="00886B69">
              <w:t>для периодического печатного издания</w:t>
            </w:r>
          </w:p>
        </w:tc>
        <w:tc>
          <w:tcPr>
            <w:tcW w:w="5529" w:type="dxa"/>
          </w:tcPr>
          <w:p w14:paraId="74952BD0" w14:textId="5E49B6C7" w:rsidR="00D837C9" w:rsidRPr="00886B69" w:rsidRDefault="00D837C9" w:rsidP="00886B69">
            <w:pPr>
              <w:widowControl w:val="0"/>
              <w:suppressAutoHyphens/>
            </w:pPr>
            <w:r w:rsidRPr="00886B69">
              <w:rPr>
                <w:color w:val="000000"/>
              </w:rPr>
              <w:t xml:space="preserve">разовый тираж одного выпуска периодического печатного издания составляет менее </w:t>
            </w:r>
            <w:r w:rsidR="001C7B05" w:rsidRPr="001C7B05">
              <w:rPr>
                <w:color w:val="000000"/>
              </w:rPr>
              <w:t>7</w:t>
            </w:r>
            <w:r w:rsidRPr="00886B69">
              <w:rPr>
                <w:color w:val="000000"/>
              </w:rPr>
              <w:t>00 экземпляров либо указанный показатель документально не подтвержд</w:t>
            </w:r>
            <w:r w:rsidR="003E68CA">
              <w:rPr>
                <w:color w:val="000000"/>
              </w:rPr>
              <w:t>е</w:t>
            </w:r>
            <w:r w:rsidRPr="00886B69">
              <w:rPr>
                <w:color w:val="000000"/>
              </w:rPr>
              <w:t>н</w:t>
            </w:r>
          </w:p>
        </w:tc>
        <w:tc>
          <w:tcPr>
            <w:tcW w:w="982" w:type="dxa"/>
          </w:tcPr>
          <w:p w14:paraId="19BECE70" w14:textId="77777777" w:rsidR="00D837C9" w:rsidRPr="00886B69" w:rsidRDefault="00D837C9" w:rsidP="00886B69">
            <w:pPr>
              <w:widowControl w:val="0"/>
              <w:suppressAutoHyphens/>
              <w:jc w:val="center"/>
            </w:pPr>
            <w:r w:rsidRPr="00886B69">
              <w:t>0</w:t>
            </w:r>
          </w:p>
        </w:tc>
      </w:tr>
      <w:tr w:rsidR="00D837C9" w:rsidRPr="00A770CC" w14:paraId="7B2964B6" w14:textId="77777777" w:rsidTr="00886B69">
        <w:trPr>
          <w:trHeight w:val="23"/>
        </w:trPr>
        <w:tc>
          <w:tcPr>
            <w:tcW w:w="547" w:type="dxa"/>
            <w:vMerge/>
          </w:tcPr>
          <w:p w14:paraId="200AB969" w14:textId="77777777" w:rsidR="00D837C9" w:rsidRPr="00886B69" w:rsidRDefault="00D837C9" w:rsidP="00886B69">
            <w:pPr>
              <w:widowControl w:val="0"/>
              <w:numPr>
                <w:ilvl w:val="0"/>
                <w:numId w:val="2"/>
              </w:numPr>
              <w:suppressAutoHyphens/>
              <w:ind w:left="-48" w:firstLine="0"/>
              <w:contextualSpacing/>
              <w:jc w:val="center"/>
              <w:rPr>
                <w:highlight w:val="yellow"/>
              </w:rPr>
            </w:pPr>
          </w:p>
        </w:tc>
        <w:tc>
          <w:tcPr>
            <w:tcW w:w="2268" w:type="dxa"/>
            <w:vMerge/>
          </w:tcPr>
          <w:p w14:paraId="5677AB5D" w14:textId="77777777" w:rsidR="00D837C9" w:rsidRPr="00886B69" w:rsidRDefault="00D837C9" w:rsidP="00886B69">
            <w:pPr>
              <w:widowControl w:val="0"/>
              <w:suppressAutoHyphens/>
            </w:pPr>
          </w:p>
        </w:tc>
        <w:tc>
          <w:tcPr>
            <w:tcW w:w="5529" w:type="dxa"/>
          </w:tcPr>
          <w:p w14:paraId="47F5EDCB" w14:textId="0F26EBB2" w:rsidR="003E68CA" w:rsidRDefault="00D837C9" w:rsidP="00886B69">
            <w:pPr>
              <w:widowControl w:val="0"/>
              <w:suppressAutoHyphens/>
              <w:rPr>
                <w:color w:val="000000"/>
              </w:rPr>
            </w:pPr>
            <w:r w:rsidRPr="00886B69">
              <w:rPr>
                <w:color w:val="000000"/>
              </w:rPr>
              <w:t xml:space="preserve">разовый тираж одного выпуска периодического печатного издания составляет </w:t>
            </w:r>
            <w:r w:rsidR="001C7B05" w:rsidRPr="001C7B05">
              <w:rPr>
                <w:color w:val="000000"/>
              </w:rPr>
              <w:t>7</w:t>
            </w:r>
            <w:r w:rsidRPr="00886B69">
              <w:rPr>
                <w:color w:val="000000"/>
              </w:rPr>
              <w:t xml:space="preserve">00 экземпляров </w:t>
            </w:r>
          </w:p>
          <w:p w14:paraId="40B06AE0" w14:textId="77777777" w:rsidR="00D837C9" w:rsidRPr="00886B69" w:rsidRDefault="00D837C9" w:rsidP="00886B69">
            <w:pPr>
              <w:widowControl w:val="0"/>
              <w:suppressAutoHyphens/>
            </w:pPr>
            <w:r w:rsidRPr="00886B69">
              <w:rPr>
                <w:color w:val="000000"/>
              </w:rPr>
              <w:t>и более</w:t>
            </w:r>
          </w:p>
        </w:tc>
        <w:tc>
          <w:tcPr>
            <w:tcW w:w="982" w:type="dxa"/>
          </w:tcPr>
          <w:p w14:paraId="4B00DCF4" w14:textId="77777777" w:rsidR="00D837C9" w:rsidRPr="00886B69" w:rsidRDefault="001471DF" w:rsidP="00886B69">
            <w:pPr>
              <w:widowControl w:val="0"/>
              <w:suppressAutoHyphens/>
              <w:jc w:val="center"/>
            </w:pPr>
            <w:r>
              <w:t>25</w:t>
            </w:r>
          </w:p>
        </w:tc>
      </w:tr>
    </w:tbl>
    <w:p w14:paraId="7E09A5C8" w14:textId="77777777" w:rsidR="008B3781" w:rsidRPr="006449D1" w:rsidRDefault="008B3781" w:rsidP="006449D1">
      <w:pPr>
        <w:pStyle w:val="a8"/>
        <w:widowControl w:val="0"/>
        <w:spacing w:before="0" w:beforeAutospacing="0" w:after="0" w:afterAutospacing="0"/>
        <w:ind w:firstLine="709"/>
        <w:jc w:val="both"/>
        <w:rPr>
          <w:color w:val="000000"/>
          <w:sz w:val="26"/>
          <w:szCs w:val="26"/>
        </w:rPr>
      </w:pPr>
    </w:p>
    <w:p w14:paraId="5329D9AC" w14:textId="77777777" w:rsidR="00F4332C" w:rsidRPr="004B6B62" w:rsidRDefault="001877EC" w:rsidP="006449D1">
      <w:pPr>
        <w:pStyle w:val="a8"/>
        <w:widowControl w:val="0"/>
        <w:spacing w:before="0" w:beforeAutospacing="0" w:after="0" w:afterAutospacing="0"/>
        <w:ind w:firstLine="709"/>
        <w:jc w:val="both"/>
        <w:rPr>
          <w:color w:val="000000"/>
          <w:sz w:val="26"/>
          <w:szCs w:val="26"/>
        </w:rPr>
      </w:pPr>
      <w:r w:rsidRPr="006449D1">
        <w:rPr>
          <w:color w:val="000000"/>
          <w:sz w:val="26"/>
          <w:szCs w:val="26"/>
        </w:rPr>
        <w:t>Среднемесячное количество уникальных посетителей сетевого издания подтверждается сведениями систем веб-аналитики и (или) статистики посещаемости сайта за 12 месяцев, предшествующих дате подачи заявки, позволяющими установить</w:t>
      </w:r>
      <w:r w:rsidRPr="00F06DA0">
        <w:rPr>
          <w:color w:val="000000"/>
          <w:sz w:val="26"/>
          <w:szCs w:val="26"/>
        </w:rPr>
        <w:t xml:space="preserve"> значение указанного показателя.</w:t>
      </w:r>
    </w:p>
    <w:p w14:paraId="07908A9B" w14:textId="77777777" w:rsidR="00F4332C" w:rsidRPr="001471DF" w:rsidRDefault="001877EC" w:rsidP="006449D1">
      <w:pPr>
        <w:pStyle w:val="a8"/>
        <w:widowControl w:val="0"/>
        <w:spacing w:before="0" w:beforeAutospacing="0" w:after="0" w:afterAutospacing="0"/>
        <w:ind w:firstLine="709"/>
        <w:jc w:val="both"/>
        <w:rPr>
          <w:color w:val="000000"/>
          <w:sz w:val="26"/>
          <w:szCs w:val="26"/>
        </w:rPr>
      </w:pPr>
      <w:r w:rsidRPr="001471DF">
        <w:rPr>
          <w:color w:val="000000"/>
          <w:sz w:val="26"/>
          <w:szCs w:val="26"/>
        </w:rPr>
        <w:t>Разовый тираж одного выпуска периодического печатного издания подтверждается выходными данными выпуска, справкой редакции, договором с типографией либо иными документами, подтверждающими тираж периодического печатного издания.</w:t>
      </w:r>
    </w:p>
    <w:p w14:paraId="4F221E18" w14:textId="77777777" w:rsidR="001471DF" w:rsidRPr="001471DF" w:rsidRDefault="001877EC" w:rsidP="001471DF">
      <w:pPr>
        <w:pStyle w:val="ConsPlusNormal"/>
        <w:ind w:firstLine="709"/>
        <w:jc w:val="both"/>
        <w:rPr>
          <w:rFonts w:ascii="Times New Roman" w:hAnsi="Times New Roman" w:cs="Times New Roman"/>
          <w:color w:val="000000"/>
          <w:sz w:val="26"/>
          <w:szCs w:val="26"/>
        </w:rPr>
      </w:pPr>
      <w:bookmarkStart w:id="44" w:name="P313"/>
      <w:bookmarkEnd w:id="44"/>
      <w:r w:rsidRPr="001471DF">
        <w:rPr>
          <w:rFonts w:ascii="Times New Roman" w:hAnsi="Times New Roman" w:cs="Times New Roman"/>
          <w:color w:val="000000"/>
          <w:sz w:val="26"/>
          <w:szCs w:val="26"/>
        </w:rPr>
        <w:t xml:space="preserve">2.41. </w:t>
      </w:r>
      <w:r w:rsidR="001471DF" w:rsidRPr="001471DF">
        <w:rPr>
          <w:rFonts w:ascii="Times New Roman" w:hAnsi="Times New Roman" w:cs="Times New Roman"/>
          <w:color w:val="000000"/>
          <w:sz w:val="26"/>
          <w:szCs w:val="26"/>
        </w:rPr>
        <w:t xml:space="preserve">Ранжирование поступивших заявок осуществляется после </w:t>
      </w:r>
      <w:r w:rsidR="0033225D">
        <w:rPr>
          <w:rFonts w:ascii="Times New Roman" w:hAnsi="Times New Roman" w:cs="Times New Roman"/>
          <w:color w:val="000000"/>
          <w:sz w:val="26"/>
          <w:szCs w:val="26"/>
        </w:rPr>
        <w:t xml:space="preserve">оценки заявок </w:t>
      </w:r>
      <w:r w:rsidR="001471DF" w:rsidRPr="001471DF">
        <w:rPr>
          <w:rFonts w:ascii="Times New Roman" w:hAnsi="Times New Roman" w:cs="Times New Roman"/>
          <w:color w:val="000000"/>
          <w:sz w:val="26"/>
          <w:szCs w:val="26"/>
        </w:rPr>
        <w:t>участник</w:t>
      </w:r>
      <w:r w:rsidR="0033225D">
        <w:rPr>
          <w:rFonts w:ascii="Times New Roman" w:hAnsi="Times New Roman" w:cs="Times New Roman"/>
          <w:color w:val="000000"/>
          <w:sz w:val="26"/>
          <w:szCs w:val="26"/>
        </w:rPr>
        <w:t>ов</w:t>
      </w:r>
      <w:r w:rsidR="001471DF" w:rsidRPr="001471DF">
        <w:rPr>
          <w:rFonts w:ascii="Times New Roman" w:hAnsi="Times New Roman" w:cs="Times New Roman"/>
          <w:color w:val="000000"/>
          <w:sz w:val="26"/>
          <w:szCs w:val="26"/>
        </w:rPr>
        <w:t xml:space="preserve"> отбора </w:t>
      </w:r>
      <w:r w:rsidR="0033225D">
        <w:rPr>
          <w:rFonts w:ascii="Times New Roman" w:hAnsi="Times New Roman" w:cs="Times New Roman"/>
          <w:color w:val="000000"/>
          <w:sz w:val="26"/>
          <w:szCs w:val="26"/>
        </w:rPr>
        <w:t>в соответствии с критериями оценки</w:t>
      </w:r>
      <w:r w:rsidR="001471DF" w:rsidRPr="001471DF">
        <w:rPr>
          <w:rFonts w:ascii="Times New Roman" w:hAnsi="Times New Roman" w:cs="Times New Roman"/>
          <w:color w:val="000000"/>
          <w:sz w:val="26"/>
          <w:szCs w:val="26"/>
        </w:rPr>
        <w:t>, установленным</w:t>
      </w:r>
      <w:r w:rsidR="0033225D">
        <w:rPr>
          <w:rFonts w:ascii="Times New Roman" w:hAnsi="Times New Roman" w:cs="Times New Roman"/>
          <w:color w:val="000000"/>
          <w:sz w:val="26"/>
          <w:szCs w:val="26"/>
        </w:rPr>
        <w:t>и</w:t>
      </w:r>
      <w:r w:rsidR="001471DF" w:rsidRPr="001471DF">
        <w:rPr>
          <w:rFonts w:ascii="Times New Roman" w:hAnsi="Times New Roman" w:cs="Times New Roman"/>
          <w:color w:val="000000"/>
          <w:sz w:val="26"/>
          <w:szCs w:val="26"/>
        </w:rPr>
        <w:t xml:space="preserve"> пункт</w:t>
      </w:r>
      <w:r w:rsidR="0033225D">
        <w:rPr>
          <w:rFonts w:ascii="Times New Roman" w:hAnsi="Times New Roman" w:cs="Times New Roman"/>
          <w:color w:val="000000"/>
          <w:sz w:val="26"/>
          <w:szCs w:val="26"/>
        </w:rPr>
        <w:t>о</w:t>
      </w:r>
      <w:r w:rsidR="001471DF" w:rsidRPr="001471DF">
        <w:rPr>
          <w:rFonts w:ascii="Times New Roman" w:hAnsi="Times New Roman" w:cs="Times New Roman"/>
          <w:color w:val="000000"/>
          <w:sz w:val="26"/>
          <w:szCs w:val="26"/>
        </w:rPr>
        <w:t xml:space="preserve">м 2.40 настоящего Порядка. </w:t>
      </w:r>
      <w:r w:rsidR="0033225D">
        <w:rPr>
          <w:rFonts w:ascii="Times New Roman" w:hAnsi="Times New Roman" w:cs="Times New Roman"/>
          <w:color w:val="000000"/>
          <w:sz w:val="26"/>
          <w:szCs w:val="26"/>
        </w:rPr>
        <w:t xml:space="preserve">Заявке </w:t>
      </w:r>
      <w:r w:rsidR="002E1EAF">
        <w:rPr>
          <w:rFonts w:ascii="Times New Roman" w:hAnsi="Times New Roman" w:cs="Times New Roman"/>
          <w:color w:val="000000"/>
          <w:sz w:val="26"/>
          <w:szCs w:val="26"/>
        </w:rPr>
        <w:t>у</w:t>
      </w:r>
      <w:r w:rsidR="002E1EAF" w:rsidRPr="001471DF">
        <w:rPr>
          <w:rFonts w:ascii="Times New Roman" w:hAnsi="Times New Roman" w:cs="Times New Roman"/>
          <w:color w:val="000000"/>
          <w:sz w:val="26"/>
          <w:szCs w:val="26"/>
        </w:rPr>
        <w:t>частни</w:t>
      </w:r>
      <w:r w:rsidR="002E1EAF">
        <w:rPr>
          <w:rFonts w:ascii="Times New Roman" w:hAnsi="Times New Roman" w:cs="Times New Roman"/>
          <w:color w:val="000000"/>
          <w:sz w:val="26"/>
          <w:szCs w:val="26"/>
        </w:rPr>
        <w:t>ка</w:t>
      </w:r>
      <w:r w:rsidR="001471DF" w:rsidRPr="001471DF">
        <w:rPr>
          <w:rFonts w:ascii="Times New Roman" w:hAnsi="Times New Roman" w:cs="Times New Roman"/>
          <w:color w:val="000000"/>
          <w:sz w:val="26"/>
          <w:szCs w:val="26"/>
        </w:rPr>
        <w:t>, который набрал максимальное количество баллов</w:t>
      </w:r>
      <w:r w:rsidR="0033225D">
        <w:rPr>
          <w:rFonts w:ascii="Times New Roman" w:hAnsi="Times New Roman" w:cs="Times New Roman"/>
          <w:color w:val="000000"/>
          <w:sz w:val="26"/>
          <w:szCs w:val="26"/>
        </w:rPr>
        <w:t>,</w:t>
      </w:r>
      <w:r w:rsidR="001471DF" w:rsidRPr="001471DF">
        <w:rPr>
          <w:rFonts w:ascii="Times New Roman" w:hAnsi="Times New Roman" w:cs="Times New Roman"/>
          <w:color w:val="000000"/>
          <w:sz w:val="26"/>
          <w:szCs w:val="26"/>
        </w:rPr>
        <w:t xml:space="preserve"> присваивается первый номер и так далее.</w:t>
      </w:r>
    </w:p>
    <w:p w14:paraId="6AE96AFD" w14:textId="77777777" w:rsidR="001471DF" w:rsidRPr="001471DF" w:rsidRDefault="001471DF" w:rsidP="001471DF">
      <w:pPr>
        <w:pStyle w:val="ConsPlusNormal"/>
        <w:ind w:firstLine="709"/>
        <w:jc w:val="both"/>
        <w:rPr>
          <w:rFonts w:ascii="Times New Roman" w:hAnsi="Times New Roman" w:cs="Times New Roman"/>
          <w:color w:val="000000"/>
          <w:sz w:val="26"/>
          <w:szCs w:val="26"/>
        </w:rPr>
      </w:pPr>
      <w:r w:rsidRPr="001471DF">
        <w:rPr>
          <w:rFonts w:ascii="Times New Roman" w:hAnsi="Times New Roman" w:cs="Times New Roman"/>
          <w:color w:val="000000"/>
          <w:sz w:val="26"/>
          <w:szCs w:val="26"/>
        </w:rPr>
        <w:t>Ранжированию не подлежат заявки, которые согласно пункту 2.40 настоящего Порядка набрали менее 90 баллов.</w:t>
      </w:r>
    </w:p>
    <w:p w14:paraId="17BA57CF" w14:textId="77777777" w:rsidR="001471DF" w:rsidRDefault="001877EC" w:rsidP="001471DF">
      <w:pPr>
        <w:pStyle w:val="a8"/>
        <w:widowControl w:val="0"/>
        <w:spacing w:before="0" w:beforeAutospacing="0" w:after="0" w:afterAutospacing="0"/>
        <w:ind w:firstLine="709"/>
        <w:jc w:val="both"/>
        <w:rPr>
          <w:color w:val="000000"/>
          <w:sz w:val="26"/>
          <w:szCs w:val="26"/>
        </w:rPr>
      </w:pPr>
      <w:bookmarkStart w:id="45" w:name="P315"/>
      <w:bookmarkEnd w:id="45"/>
      <w:r w:rsidRPr="001471DF">
        <w:rPr>
          <w:color w:val="000000"/>
          <w:sz w:val="26"/>
          <w:szCs w:val="26"/>
        </w:rPr>
        <w:t>2.42.</w:t>
      </w:r>
      <w:r w:rsidR="001471DF">
        <w:rPr>
          <w:color w:val="000000"/>
          <w:sz w:val="26"/>
          <w:szCs w:val="26"/>
        </w:rPr>
        <w:t xml:space="preserve"> </w:t>
      </w:r>
      <w:r w:rsidR="001471DF" w:rsidRPr="00F06DA0">
        <w:rPr>
          <w:color w:val="000000"/>
          <w:sz w:val="26"/>
          <w:szCs w:val="26"/>
        </w:rPr>
        <w:t>Победителем (победителями) отбора признается (признаются) участник (участники) отбора, набравший (набравшие) максимальное количество баллов в результате ранжирования поступивших заявок по каждо</w:t>
      </w:r>
      <w:r w:rsidR="001471DF">
        <w:rPr>
          <w:color w:val="000000"/>
          <w:sz w:val="26"/>
          <w:szCs w:val="26"/>
        </w:rPr>
        <w:t>му</w:t>
      </w:r>
      <w:r w:rsidR="001471DF" w:rsidRPr="00F06DA0">
        <w:rPr>
          <w:color w:val="000000"/>
          <w:sz w:val="26"/>
          <w:szCs w:val="26"/>
        </w:rPr>
        <w:t xml:space="preserve"> </w:t>
      </w:r>
      <w:r w:rsidR="001471DF">
        <w:rPr>
          <w:color w:val="000000"/>
          <w:sz w:val="26"/>
          <w:szCs w:val="26"/>
        </w:rPr>
        <w:t>направлению</w:t>
      </w:r>
      <w:r w:rsidR="001471DF" w:rsidRPr="00F06DA0">
        <w:rPr>
          <w:color w:val="000000"/>
          <w:sz w:val="26"/>
          <w:szCs w:val="26"/>
        </w:rPr>
        <w:t xml:space="preserve">, </w:t>
      </w:r>
      <w:r w:rsidR="001471DF">
        <w:rPr>
          <w:color w:val="000000"/>
          <w:sz w:val="26"/>
          <w:szCs w:val="26"/>
        </w:rPr>
        <w:t>установленному объявлением о проведении отбора</w:t>
      </w:r>
      <w:r w:rsidR="001471DF" w:rsidRPr="00F06DA0">
        <w:rPr>
          <w:color w:val="000000"/>
          <w:sz w:val="26"/>
          <w:szCs w:val="26"/>
        </w:rPr>
        <w:t xml:space="preserve"> в</w:t>
      </w:r>
      <w:r w:rsidR="001471DF">
        <w:rPr>
          <w:color w:val="000000"/>
          <w:sz w:val="26"/>
          <w:szCs w:val="26"/>
        </w:rPr>
        <w:t xml:space="preserve"> отношении </w:t>
      </w:r>
      <w:r w:rsidR="001471DF" w:rsidRPr="00F06DA0">
        <w:rPr>
          <w:color w:val="000000"/>
          <w:sz w:val="26"/>
          <w:szCs w:val="26"/>
        </w:rPr>
        <w:t xml:space="preserve">каждой категории </w:t>
      </w:r>
      <w:r w:rsidR="0033225D">
        <w:rPr>
          <w:color w:val="000000"/>
          <w:sz w:val="26"/>
          <w:szCs w:val="26"/>
        </w:rPr>
        <w:t>получателей субсидии</w:t>
      </w:r>
      <w:r w:rsidR="001471DF" w:rsidRPr="00F06DA0">
        <w:rPr>
          <w:color w:val="000000"/>
          <w:sz w:val="26"/>
          <w:szCs w:val="26"/>
        </w:rPr>
        <w:t>.</w:t>
      </w:r>
    </w:p>
    <w:p w14:paraId="62C76941" w14:textId="77777777" w:rsidR="001471DF" w:rsidRDefault="001471DF" w:rsidP="001471DF">
      <w:pPr>
        <w:pStyle w:val="a8"/>
        <w:widowControl w:val="0"/>
        <w:spacing w:before="0" w:beforeAutospacing="0" w:after="0" w:afterAutospacing="0"/>
        <w:ind w:firstLine="709"/>
        <w:jc w:val="both"/>
        <w:rPr>
          <w:color w:val="000000"/>
          <w:sz w:val="26"/>
          <w:szCs w:val="26"/>
        </w:rPr>
      </w:pPr>
      <w:r>
        <w:rPr>
          <w:color w:val="000000"/>
          <w:sz w:val="26"/>
          <w:szCs w:val="26"/>
        </w:rPr>
        <w:t xml:space="preserve">По каждой </w:t>
      </w:r>
      <w:r w:rsidR="002E1EAF">
        <w:rPr>
          <w:color w:val="000000"/>
          <w:sz w:val="26"/>
          <w:szCs w:val="26"/>
        </w:rPr>
        <w:t>категории получателей</w:t>
      </w:r>
      <w:r w:rsidR="00FE76C2">
        <w:rPr>
          <w:color w:val="000000"/>
          <w:sz w:val="26"/>
          <w:szCs w:val="26"/>
        </w:rPr>
        <w:t xml:space="preserve"> субсидии, из числа указанных в пункте 1.3 настоящего Порядка, по одному направлению </w:t>
      </w:r>
      <w:r>
        <w:rPr>
          <w:color w:val="000000"/>
          <w:sz w:val="26"/>
          <w:szCs w:val="26"/>
        </w:rPr>
        <w:t>может быть только один победитель.</w:t>
      </w:r>
    </w:p>
    <w:p w14:paraId="171DC047" w14:textId="77777777" w:rsidR="001471DF" w:rsidRPr="00F06DA0" w:rsidRDefault="001471DF" w:rsidP="001471DF">
      <w:pPr>
        <w:pStyle w:val="a8"/>
        <w:widowControl w:val="0"/>
        <w:spacing w:before="0" w:beforeAutospacing="0" w:after="0" w:afterAutospacing="0"/>
        <w:ind w:firstLine="709"/>
        <w:jc w:val="both"/>
        <w:rPr>
          <w:color w:val="000000"/>
          <w:sz w:val="26"/>
          <w:szCs w:val="26"/>
        </w:rPr>
      </w:pPr>
      <w:r>
        <w:rPr>
          <w:color w:val="000000"/>
          <w:sz w:val="26"/>
          <w:szCs w:val="26"/>
        </w:rPr>
        <w:t>Если несколько заявителей набрали одинаковое количество баллов, приоритет предоставляется участнику, который подал заявку ранее.</w:t>
      </w:r>
    </w:p>
    <w:p w14:paraId="6B66193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1471DF">
        <w:rPr>
          <w:rFonts w:ascii="Times New Roman" w:hAnsi="Times New Roman" w:cs="Times New Roman"/>
          <w:color w:val="000000"/>
          <w:sz w:val="26"/>
          <w:szCs w:val="26"/>
        </w:rPr>
        <w:t>2.43. Рейтинг</w:t>
      </w:r>
      <w:r w:rsidRPr="00F06DA0">
        <w:rPr>
          <w:rFonts w:ascii="Times New Roman" w:hAnsi="Times New Roman" w:cs="Times New Roman"/>
          <w:color w:val="000000"/>
          <w:sz w:val="26"/>
          <w:szCs w:val="26"/>
        </w:rPr>
        <w:t xml:space="preserve"> заявок утверждается решением комиссии, которое оформляется протоколом.</w:t>
      </w:r>
    </w:p>
    <w:p w14:paraId="46E2406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Протокол подписывается всеми членами комиссии, присутствовавшими </w:t>
      </w:r>
      <w:r w:rsidRPr="00F06DA0">
        <w:rPr>
          <w:rFonts w:ascii="Times New Roman" w:hAnsi="Times New Roman" w:cs="Times New Roman"/>
          <w:color w:val="000000"/>
          <w:sz w:val="26"/>
          <w:szCs w:val="26"/>
        </w:rPr>
        <w:br/>
        <w:t>на заседании. В случае равенства голосов решающим является голос председателя комиссии.</w:t>
      </w:r>
    </w:p>
    <w:p w14:paraId="70CC843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2.44. В целях завершения отбора и определения победителей отбора формируется протокол подведения итогов отбора, включающий следующие сведения:</w:t>
      </w:r>
    </w:p>
    <w:p w14:paraId="70F8BD3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дата, время и место проведения рассмотрения заявок;</w:t>
      </w:r>
    </w:p>
    <w:p w14:paraId="117FF0C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дата, время и место оценки заявок;</w:t>
      </w:r>
    </w:p>
    <w:p w14:paraId="7444B74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информация об участниках отбора, заявки которых были рассмотрены;</w:t>
      </w:r>
    </w:p>
    <w:p w14:paraId="0B3795A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lastRenderedPageBreak/>
        <w:t xml:space="preserve">информация об участниках отбора, заявки которых были отклонены, </w:t>
      </w:r>
      <w:r w:rsidRPr="00F06DA0">
        <w:rPr>
          <w:rFonts w:ascii="Times New Roman" w:hAnsi="Times New Roman" w:cs="Times New Roman"/>
          <w:color w:val="000000"/>
          <w:sz w:val="26"/>
          <w:szCs w:val="26"/>
        </w:rPr>
        <w:br/>
        <w:t>с указанием причин их отклонения, в том числе положений объявления о проведении отбора, которым не соответствуют заявки;</w:t>
      </w:r>
    </w:p>
    <w:p w14:paraId="6E74FB8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18E1B43F" w14:textId="2F7A0BC4"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наименование получателя (получателей) субсидии, с которым (которыми) заключается соглашение, и размер предоставляемо</w:t>
      </w:r>
      <w:r w:rsidR="008E0192">
        <w:rPr>
          <w:rFonts w:ascii="Times New Roman" w:hAnsi="Times New Roman" w:cs="Times New Roman"/>
          <w:color w:val="000000"/>
          <w:sz w:val="26"/>
          <w:szCs w:val="26"/>
        </w:rPr>
        <w:t>й</w:t>
      </w:r>
      <w:r w:rsidRPr="00F06DA0">
        <w:rPr>
          <w:rFonts w:ascii="Times New Roman" w:hAnsi="Times New Roman" w:cs="Times New Roman"/>
          <w:color w:val="000000"/>
          <w:sz w:val="26"/>
          <w:szCs w:val="26"/>
        </w:rPr>
        <w:t xml:space="preserve"> ему (им) субсидии.</w:t>
      </w:r>
    </w:p>
    <w:p w14:paraId="25CC9ED8" w14:textId="29179DFD" w:rsidR="007A6459" w:rsidRDefault="001877EC" w:rsidP="006449D1">
      <w:pPr>
        <w:pStyle w:val="ConsPlusNormal"/>
        <w:ind w:firstLine="709"/>
        <w:jc w:val="both"/>
        <w:rPr>
          <w:rFonts w:ascii="Times New Roman" w:hAnsi="Times New Roman" w:cs="Times New Roman"/>
          <w:color w:val="000000"/>
          <w:sz w:val="26"/>
          <w:szCs w:val="26"/>
        </w:rPr>
      </w:pPr>
      <w:bookmarkStart w:id="46" w:name="P325"/>
      <w:bookmarkEnd w:id="46"/>
      <w:r w:rsidRPr="00F06DA0">
        <w:rPr>
          <w:rFonts w:ascii="Times New Roman" w:hAnsi="Times New Roman" w:cs="Times New Roman"/>
          <w:color w:val="000000"/>
          <w:sz w:val="26"/>
          <w:szCs w:val="26"/>
        </w:rPr>
        <w:t xml:space="preserve">2.45. </w:t>
      </w:r>
      <w:r w:rsidR="007A6459">
        <w:rPr>
          <w:rFonts w:ascii="Times New Roman" w:hAnsi="Times New Roman" w:cs="Times New Roman"/>
          <w:color w:val="000000"/>
          <w:sz w:val="26"/>
          <w:szCs w:val="26"/>
        </w:rPr>
        <w:t>Р</w:t>
      </w:r>
      <w:r w:rsidRPr="00F06DA0">
        <w:rPr>
          <w:rFonts w:ascii="Times New Roman" w:hAnsi="Times New Roman" w:cs="Times New Roman"/>
          <w:color w:val="000000"/>
          <w:sz w:val="26"/>
          <w:szCs w:val="26"/>
        </w:rPr>
        <w:t>азмер</w:t>
      </w:r>
      <w:r w:rsidR="00FF0BFD">
        <w:rPr>
          <w:rFonts w:ascii="Times New Roman" w:hAnsi="Times New Roman" w:cs="Times New Roman"/>
          <w:color w:val="000000"/>
          <w:sz w:val="26"/>
          <w:szCs w:val="26"/>
        </w:rPr>
        <w:t xml:space="preserve"> </w:t>
      </w:r>
      <w:r w:rsidRPr="00F06DA0">
        <w:rPr>
          <w:rFonts w:ascii="Times New Roman" w:hAnsi="Times New Roman" w:cs="Times New Roman"/>
          <w:color w:val="000000"/>
          <w:sz w:val="26"/>
          <w:szCs w:val="26"/>
        </w:rPr>
        <w:t xml:space="preserve">субсидии </w:t>
      </w:r>
      <w:r w:rsidR="007A6459">
        <w:rPr>
          <w:rFonts w:ascii="Times New Roman" w:hAnsi="Times New Roman" w:cs="Times New Roman"/>
          <w:color w:val="000000"/>
          <w:sz w:val="26"/>
          <w:szCs w:val="26"/>
        </w:rPr>
        <w:t>равен стоимости программы</w:t>
      </w:r>
      <w:r w:rsidR="005963F5">
        <w:rPr>
          <w:rFonts w:ascii="Times New Roman" w:hAnsi="Times New Roman" w:cs="Times New Roman"/>
          <w:color w:val="000000"/>
          <w:sz w:val="26"/>
          <w:szCs w:val="26"/>
        </w:rPr>
        <w:t>, но не более</w:t>
      </w:r>
      <w:r w:rsidR="0068703B">
        <w:rPr>
          <w:rFonts w:ascii="Times New Roman" w:hAnsi="Times New Roman" w:cs="Times New Roman"/>
          <w:color w:val="000000"/>
          <w:sz w:val="26"/>
          <w:szCs w:val="26"/>
        </w:rPr>
        <w:t xml:space="preserve"> суммы, установленной </w:t>
      </w:r>
      <w:r w:rsidR="002E1EAF">
        <w:rPr>
          <w:rFonts w:ascii="Times New Roman" w:hAnsi="Times New Roman" w:cs="Times New Roman"/>
          <w:color w:val="000000"/>
          <w:sz w:val="26"/>
          <w:szCs w:val="26"/>
        </w:rPr>
        <w:t>пунктом 1.7 настоящего Порядка</w:t>
      </w:r>
      <w:r w:rsidR="0068703B">
        <w:rPr>
          <w:rFonts w:ascii="Times New Roman" w:hAnsi="Times New Roman" w:cs="Times New Roman"/>
          <w:color w:val="000000"/>
          <w:sz w:val="26"/>
          <w:szCs w:val="26"/>
        </w:rPr>
        <w:t xml:space="preserve"> для </w:t>
      </w:r>
      <w:r w:rsidR="005963F5">
        <w:rPr>
          <w:rFonts w:ascii="Times New Roman" w:hAnsi="Times New Roman" w:cs="Times New Roman"/>
          <w:color w:val="000000"/>
          <w:sz w:val="26"/>
          <w:szCs w:val="26"/>
        </w:rPr>
        <w:t>соответствующей</w:t>
      </w:r>
      <w:r w:rsidR="0068703B">
        <w:rPr>
          <w:rFonts w:ascii="Times New Roman" w:hAnsi="Times New Roman" w:cs="Times New Roman"/>
          <w:color w:val="000000"/>
          <w:sz w:val="26"/>
          <w:szCs w:val="26"/>
        </w:rPr>
        <w:t xml:space="preserve"> категории</w:t>
      </w:r>
      <w:r w:rsidR="005963F5">
        <w:rPr>
          <w:rFonts w:ascii="Times New Roman" w:hAnsi="Times New Roman" w:cs="Times New Roman"/>
          <w:color w:val="000000"/>
          <w:sz w:val="26"/>
          <w:szCs w:val="26"/>
        </w:rPr>
        <w:t xml:space="preserve"> получателей субсидии</w:t>
      </w:r>
      <w:r w:rsidR="0068703B">
        <w:rPr>
          <w:rFonts w:ascii="Times New Roman" w:hAnsi="Times New Roman" w:cs="Times New Roman"/>
          <w:color w:val="000000"/>
          <w:sz w:val="26"/>
          <w:szCs w:val="26"/>
        </w:rPr>
        <w:t>.</w:t>
      </w:r>
    </w:p>
    <w:p w14:paraId="35F682A9" w14:textId="0A14B659" w:rsidR="00F4332C" w:rsidRPr="00DC4861" w:rsidRDefault="007A6459" w:rsidP="002E1EAF">
      <w:pPr>
        <w:widowControl w:val="0"/>
        <w:jc w:val="both"/>
        <w:rPr>
          <w:color w:val="000000"/>
          <w:sz w:val="26"/>
          <w:szCs w:val="26"/>
        </w:rPr>
      </w:pPr>
      <w:r>
        <w:rPr>
          <w:color w:val="000000"/>
          <w:sz w:val="26"/>
          <w:szCs w:val="26"/>
        </w:rPr>
        <w:tab/>
      </w:r>
      <w:bookmarkStart w:id="47" w:name="P333"/>
      <w:bookmarkEnd w:id="47"/>
      <w:r w:rsidR="00FF0BFD">
        <w:rPr>
          <w:color w:val="000000"/>
          <w:sz w:val="26"/>
          <w:szCs w:val="26"/>
        </w:rPr>
        <w:t xml:space="preserve">2.46. </w:t>
      </w:r>
      <w:r w:rsidR="001877EC" w:rsidRPr="00F06DA0">
        <w:rPr>
          <w:color w:val="000000"/>
          <w:sz w:val="26"/>
          <w:szCs w:val="26"/>
          <w:shd w:val="clear" w:color="auto" w:fill="FFFFFF"/>
        </w:rPr>
        <w:t xml:space="preserve">Размер </w:t>
      </w:r>
      <w:r w:rsidR="001877EC" w:rsidRPr="00F06DA0">
        <w:rPr>
          <w:color w:val="000000"/>
          <w:sz w:val="26"/>
          <w:szCs w:val="26"/>
        </w:rPr>
        <w:t>субсидии</w:t>
      </w:r>
      <w:r w:rsidR="001877EC" w:rsidRPr="00F06DA0">
        <w:rPr>
          <w:color w:val="000000"/>
          <w:sz w:val="26"/>
          <w:szCs w:val="26"/>
          <w:shd w:val="clear" w:color="auto" w:fill="FFFFFF"/>
        </w:rPr>
        <w:t xml:space="preserve"> по каждой категории </w:t>
      </w:r>
      <w:r w:rsidR="005963F5">
        <w:rPr>
          <w:color w:val="000000"/>
          <w:sz w:val="26"/>
          <w:szCs w:val="26"/>
          <w:shd w:val="clear" w:color="auto" w:fill="FFFFFF"/>
        </w:rPr>
        <w:t>получателей субсидии</w:t>
      </w:r>
      <w:r w:rsidR="005963F5" w:rsidRPr="00DC4861">
        <w:rPr>
          <w:color w:val="000000"/>
          <w:sz w:val="26"/>
          <w:szCs w:val="26"/>
          <w:shd w:val="clear" w:color="auto" w:fill="FFFFFF"/>
        </w:rPr>
        <w:t xml:space="preserve"> </w:t>
      </w:r>
      <w:r w:rsidR="001877EC" w:rsidRPr="00DC4861">
        <w:rPr>
          <w:color w:val="000000"/>
          <w:sz w:val="26"/>
          <w:szCs w:val="26"/>
          <w:shd w:val="clear" w:color="auto" w:fill="FFFFFF"/>
        </w:rPr>
        <w:t xml:space="preserve">и </w:t>
      </w:r>
      <w:r w:rsidR="00536A66" w:rsidRPr="00DC4861">
        <w:rPr>
          <w:color w:val="000000"/>
          <w:sz w:val="26"/>
          <w:szCs w:val="26"/>
          <w:shd w:val="clear" w:color="auto" w:fill="FFFFFF"/>
        </w:rPr>
        <w:t>направлению</w:t>
      </w:r>
      <w:r w:rsidR="001877EC" w:rsidRPr="00DC4861">
        <w:rPr>
          <w:color w:val="000000"/>
          <w:sz w:val="26"/>
          <w:szCs w:val="26"/>
          <w:shd w:val="clear" w:color="auto" w:fill="FFFFFF"/>
        </w:rPr>
        <w:t xml:space="preserve"> определяется Минмолодежи Хакасии </w:t>
      </w:r>
      <w:r w:rsidR="00862461">
        <w:rPr>
          <w:color w:val="000000"/>
          <w:sz w:val="26"/>
          <w:szCs w:val="26"/>
          <w:shd w:val="clear" w:color="auto" w:fill="FFFFFF"/>
        </w:rPr>
        <w:t>в</w:t>
      </w:r>
      <w:r w:rsidR="001877EC" w:rsidRPr="00DC4861">
        <w:rPr>
          <w:color w:val="000000"/>
          <w:sz w:val="26"/>
          <w:szCs w:val="26"/>
          <w:shd w:val="clear" w:color="auto" w:fill="FFFFFF"/>
        </w:rPr>
        <w:t xml:space="preserve"> </w:t>
      </w:r>
      <w:r w:rsidR="001877EC" w:rsidRPr="00DC4861">
        <w:rPr>
          <w:color w:val="000000"/>
          <w:sz w:val="26"/>
          <w:szCs w:val="26"/>
        </w:rPr>
        <w:t>объявлении о проведении отбора</w:t>
      </w:r>
      <w:r w:rsidR="005963F5">
        <w:rPr>
          <w:color w:val="000000"/>
          <w:sz w:val="26"/>
          <w:szCs w:val="26"/>
        </w:rPr>
        <w:t xml:space="preserve"> с учетом пункта 1.7 настоящего Порядка</w:t>
      </w:r>
      <w:r w:rsidR="001877EC" w:rsidRPr="00DC4861">
        <w:rPr>
          <w:color w:val="000000"/>
          <w:sz w:val="26"/>
          <w:szCs w:val="26"/>
        </w:rPr>
        <w:t>.</w:t>
      </w:r>
      <w:r w:rsidR="006E3AAB">
        <w:rPr>
          <w:color w:val="000000"/>
          <w:sz w:val="26"/>
          <w:szCs w:val="26"/>
        </w:rPr>
        <w:t xml:space="preserve"> Общая сумма субсидий, предоставляемых </w:t>
      </w:r>
      <w:r w:rsidR="002E1EAF">
        <w:rPr>
          <w:color w:val="000000"/>
          <w:sz w:val="26"/>
          <w:szCs w:val="26"/>
        </w:rPr>
        <w:t>всем победителям отбора,</w:t>
      </w:r>
      <w:r w:rsidR="006E3AAB">
        <w:rPr>
          <w:color w:val="000000"/>
          <w:sz w:val="26"/>
          <w:szCs w:val="26"/>
        </w:rPr>
        <w:t xml:space="preserve"> не может превышать размер доведенных до Минмолодежи Хакасии лимитов бюджетных обязательств на предоставление субсидий. </w:t>
      </w:r>
    </w:p>
    <w:p w14:paraId="4CFF5E1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DC4861">
        <w:rPr>
          <w:rFonts w:ascii="Times New Roman" w:hAnsi="Times New Roman" w:cs="Times New Roman"/>
          <w:color w:val="000000"/>
          <w:sz w:val="26"/>
          <w:szCs w:val="26"/>
        </w:rPr>
        <w:t xml:space="preserve">2.47. Протокол подведения итогов отбора, указанный в пункте 2.44 настоящего </w:t>
      </w:r>
      <w:r w:rsidR="003E68CA" w:rsidRPr="00DC4861">
        <w:rPr>
          <w:rFonts w:ascii="Times New Roman" w:hAnsi="Times New Roman" w:cs="Times New Roman"/>
          <w:color w:val="000000"/>
          <w:sz w:val="26"/>
          <w:szCs w:val="26"/>
        </w:rPr>
        <w:t>П</w:t>
      </w:r>
      <w:r w:rsidRPr="00DC4861">
        <w:rPr>
          <w:rFonts w:ascii="Times New Roman" w:hAnsi="Times New Roman" w:cs="Times New Roman"/>
          <w:color w:val="000000"/>
          <w:sz w:val="26"/>
          <w:szCs w:val="26"/>
        </w:rPr>
        <w:t>орядка, автоматически формируется на едином портале на основании</w:t>
      </w:r>
      <w:r w:rsidRPr="00F06DA0">
        <w:rPr>
          <w:rFonts w:ascii="Times New Roman" w:hAnsi="Times New Roman" w:cs="Times New Roman"/>
          <w:color w:val="000000"/>
          <w:sz w:val="26"/>
          <w:szCs w:val="26"/>
        </w:rPr>
        <w:t xml:space="preserve"> результатов определения победителей отбора и подписывается усиленной квалифицированной электронной подписью министра молодежной политики и общественного развития Республики Хакасия (уполномоченного им лица) в системе «Электронный бюджет». Указанный протокол размещается на едином портале не позднее </w:t>
      </w:r>
      <w:r w:rsidR="00886B69">
        <w:rPr>
          <w:rFonts w:ascii="Times New Roman" w:hAnsi="Times New Roman" w:cs="Times New Roman"/>
          <w:color w:val="000000"/>
          <w:sz w:val="26"/>
          <w:szCs w:val="26"/>
        </w:rPr>
        <w:t>первого</w:t>
      </w:r>
      <w:r w:rsidRPr="00886B69">
        <w:rPr>
          <w:rFonts w:ascii="Times New Roman" w:hAnsi="Times New Roman" w:cs="Times New Roman"/>
          <w:color w:val="00B0F0"/>
          <w:sz w:val="26"/>
          <w:szCs w:val="26"/>
        </w:rPr>
        <w:t xml:space="preserve"> </w:t>
      </w:r>
      <w:r w:rsidRPr="00F06DA0">
        <w:rPr>
          <w:rFonts w:ascii="Times New Roman" w:hAnsi="Times New Roman" w:cs="Times New Roman"/>
          <w:color w:val="000000"/>
          <w:sz w:val="26"/>
          <w:szCs w:val="26"/>
        </w:rPr>
        <w:t>рабочего дня, следующего за днем его подписания.</w:t>
      </w:r>
    </w:p>
    <w:p w14:paraId="7BC98A3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Внесение изменений в протокол подведения итогов отбора осуществляется </w:t>
      </w:r>
      <w:r w:rsidRPr="00F06DA0">
        <w:rPr>
          <w:rFonts w:ascii="Times New Roman" w:hAnsi="Times New Roman" w:cs="Times New Roman"/>
          <w:color w:val="000000"/>
          <w:sz w:val="26"/>
          <w:szCs w:val="26"/>
        </w:rPr>
        <w:br/>
        <w:t>не позднее 10 календарных дней со дня подписания первых версий протокола подведения итогов отбора путем формирования новых версий указанного протокола с указанием причин внесения изменений.</w:t>
      </w:r>
    </w:p>
    <w:p w14:paraId="7DC97052" w14:textId="57A43A17" w:rsidR="002E1EAF" w:rsidRDefault="001877EC" w:rsidP="002E1EAF">
      <w:pPr>
        <w:pStyle w:val="ConsPlusNormal"/>
        <w:ind w:firstLine="709"/>
        <w:jc w:val="both"/>
        <w:rPr>
          <w:rFonts w:ascii="Times New Roman" w:hAnsi="Times New Roman" w:cs="Times New Roman"/>
          <w:color w:val="000000"/>
          <w:sz w:val="26"/>
          <w:szCs w:val="26"/>
        </w:rPr>
      </w:pPr>
      <w:bookmarkStart w:id="48" w:name="P337"/>
      <w:bookmarkEnd w:id="48"/>
      <w:r w:rsidRPr="00F06DA0">
        <w:rPr>
          <w:rFonts w:ascii="Times New Roman" w:hAnsi="Times New Roman" w:cs="Times New Roman"/>
          <w:color w:val="000000"/>
          <w:sz w:val="26"/>
          <w:szCs w:val="26"/>
        </w:rPr>
        <w:t xml:space="preserve">2.48. Не позднее </w:t>
      </w:r>
      <w:r w:rsidR="00886B69">
        <w:rPr>
          <w:rFonts w:ascii="Times New Roman" w:hAnsi="Times New Roman" w:cs="Times New Roman"/>
          <w:color w:val="000000"/>
          <w:sz w:val="26"/>
          <w:szCs w:val="26"/>
        </w:rPr>
        <w:t>двух</w:t>
      </w:r>
      <w:r w:rsidRPr="006449D1">
        <w:rPr>
          <w:rFonts w:ascii="Times New Roman" w:hAnsi="Times New Roman" w:cs="Times New Roman"/>
          <w:color w:val="00B0F0"/>
          <w:sz w:val="26"/>
          <w:szCs w:val="26"/>
        </w:rPr>
        <w:t xml:space="preserve"> </w:t>
      </w:r>
      <w:r w:rsidRPr="00F06DA0">
        <w:rPr>
          <w:rFonts w:ascii="Times New Roman" w:hAnsi="Times New Roman" w:cs="Times New Roman"/>
          <w:color w:val="000000"/>
          <w:sz w:val="26"/>
          <w:szCs w:val="26"/>
        </w:rPr>
        <w:t>рабоч</w:t>
      </w:r>
      <w:r w:rsidR="00886B69">
        <w:rPr>
          <w:rFonts w:ascii="Times New Roman" w:hAnsi="Times New Roman" w:cs="Times New Roman"/>
          <w:color w:val="000000"/>
          <w:sz w:val="26"/>
          <w:szCs w:val="26"/>
        </w:rPr>
        <w:t>их дней</w:t>
      </w:r>
      <w:r w:rsidRPr="00F06DA0">
        <w:rPr>
          <w:rFonts w:ascii="Times New Roman" w:hAnsi="Times New Roman" w:cs="Times New Roman"/>
          <w:color w:val="000000"/>
          <w:sz w:val="26"/>
          <w:szCs w:val="26"/>
        </w:rPr>
        <w:t>, следующ</w:t>
      </w:r>
      <w:r w:rsidR="00886B69">
        <w:rPr>
          <w:rFonts w:ascii="Times New Roman" w:hAnsi="Times New Roman" w:cs="Times New Roman"/>
          <w:color w:val="000000"/>
          <w:sz w:val="26"/>
          <w:szCs w:val="26"/>
        </w:rPr>
        <w:t>их</w:t>
      </w:r>
      <w:r w:rsidRPr="00F06DA0">
        <w:rPr>
          <w:rFonts w:ascii="Times New Roman" w:hAnsi="Times New Roman" w:cs="Times New Roman"/>
          <w:color w:val="000000"/>
          <w:sz w:val="26"/>
          <w:szCs w:val="26"/>
        </w:rPr>
        <w:t xml:space="preserve"> за днем подписания протокола подведения итогов отб</w:t>
      </w:r>
      <w:r w:rsidRPr="004B6B62">
        <w:rPr>
          <w:rFonts w:ascii="Times New Roman" w:hAnsi="Times New Roman" w:cs="Times New Roman"/>
          <w:color w:val="000000"/>
          <w:sz w:val="26"/>
          <w:szCs w:val="26"/>
        </w:rPr>
        <w:t xml:space="preserve">ора, Минмолодежи Хакасии на основании указанного протокола в соответствии с </w:t>
      </w:r>
      <w:hyperlink w:anchor="P333" w:tooltip="2.49. Распределение грантов между победителями отбора производится в пределах лимитов бюджетных обязательств, доведенных до Министерства как получателя средств республиканского бюджета в соответствующем финансовом году, с учетом количества тематических направл" w:history="1">
        <w:r w:rsidRPr="00F06DA0">
          <w:rPr>
            <w:rFonts w:ascii="Times New Roman" w:hAnsi="Times New Roman" w:cs="Times New Roman"/>
            <w:color w:val="000000"/>
            <w:sz w:val="26"/>
            <w:szCs w:val="26"/>
          </w:rPr>
          <w:t>пунктами 2.45–2.46</w:t>
        </w:r>
      </w:hyperlink>
      <w:r w:rsidRPr="00F06DA0">
        <w:rPr>
          <w:rFonts w:ascii="Times New Roman" w:hAnsi="Times New Roman" w:cs="Times New Roman"/>
          <w:color w:val="000000"/>
          <w:sz w:val="26"/>
          <w:szCs w:val="26"/>
        </w:rPr>
        <w:t xml:space="preserve">, </w:t>
      </w:r>
      <w:hyperlink w:anchor="P377" w:tooltip="3.19. Основания для отказа получателю гранта в предоставлении гранта:" w:history="1">
        <w:r w:rsidR="005963F5">
          <w:rPr>
            <w:rFonts w:ascii="Times New Roman" w:hAnsi="Times New Roman" w:cs="Times New Roman"/>
            <w:color w:val="000000"/>
            <w:sz w:val="26"/>
            <w:szCs w:val="26"/>
          </w:rPr>
          <w:t>2</w:t>
        </w:r>
      </w:hyperlink>
      <w:r w:rsidR="005963F5">
        <w:rPr>
          <w:rFonts w:ascii="Times New Roman" w:hAnsi="Times New Roman" w:cs="Times New Roman"/>
          <w:color w:val="000000"/>
          <w:sz w:val="26"/>
          <w:szCs w:val="26"/>
        </w:rPr>
        <w:t>.49</w:t>
      </w:r>
      <w:r w:rsidRPr="00F06DA0">
        <w:rPr>
          <w:rFonts w:ascii="Times New Roman" w:hAnsi="Times New Roman" w:cs="Times New Roman"/>
          <w:color w:val="000000"/>
          <w:sz w:val="26"/>
          <w:szCs w:val="26"/>
        </w:rPr>
        <w:t xml:space="preserve"> настоящего </w:t>
      </w:r>
      <w:r w:rsidR="006E3AAB">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орядка принимает решение о предоставлении субсидии или об отказе в предоставлении субсидии посредством издания соответствующего приказа, который размещается на Официальном портале не позднее </w:t>
      </w:r>
      <w:r w:rsidR="00886B69">
        <w:rPr>
          <w:rFonts w:ascii="Times New Roman" w:hAnsi="Times New Roman" w:cs="Times New Roman"/>
          <w:color w:val="000000"/>
          <w:sz w:val="26"/>
          <w:szCs w:val="26"/>
        </w:rPr>
        <w:t>первого</w:t>
      </w:r>
      <w:r w:rsidRPr="00886B69">
        <w:rPr>
          <w:rFonts w:ascii="Times New Roman" w:hAnsi="Times New Roman" w:cs="Times New Roman"/>
          <w:color w:val="00B0F0"/>
          <w:sz w:val="26"/>
          <w:szCs w:val="26"/>
        </w:rPr>
        <w:t xml:space="preserve"> </w:t>
      </w:r>
      <w:r w:rsidRPr="00F06DA0">
        <w:rPr>
          <w:rFonts w:ascii="Times New Roman" w:hAnsi="Times New Roman" w:cs="Times New Roman"/>
          <w:color w:val="000000"/>
          <w:sz w:val="26"/>
          <w:szCs w:val="26"/>
        </w:rPr>
        <w:t>рабочего дня, следующего за днем издания указанного приказа.</w:t>
      </w:r>
    </w:p>
    <w:p w14:paraId="33E6E71C" w14:textId="77777777" w:rsidR="002E1EAF" w:rsidRPr="002E1EAF" w:rsidRDefault="002E1EAF" w:rsidP="002E1EAF">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2.49. </w:t>
      </w:r>
      <w:r w:rsidRPr="002E1EAF">
        <w:rPr>
          <w:rFonts w:ascii="Times New Roman" w:hAnsi="Times New Roman" w:cs="Times New Roman"/>
          <w:color w:val="000000"/>
          <w:sz w:val="26"/>
          <w:szCs w:val="26"/>
        </w:rPr>
        <w:t>Основания для отказа получателю субсидии в предоставлении субсидии:</w:t>
      </w:r>
    </w:p>
    <w:p w14:paraId="3C3CF79C" w14:textId="77777777" w:rsidR="002E1EAF" w:rsidRPr="002E1EAF" w:rsidRDefault="002E1EAF" w:rsidP="002E1EAF">
      <w:pPr>
        <w:pStyle w:val="ConsPlusNormal"/>
        <w:ind w:firstLine="709"/>
        <w:jc w:val="both"/>
        <w:rPr>
          <w:rFonts w:ascii="Times New Roman" w:hAnsi="Times New Roman" w:cs="Times New Roman"/>
          <w:color w:val="000000"/>
          <w:sz w:val="26"/>
          <w:szCs w:val="26"/>
        </w:rPr>
      </w:pPr>
      <w:r w:rsidRPr="002E1EAF">
        <w:rPr>
          <w:rFonts w:ascii="Times New Roman" w:hAnsi="Times New Roman" w:cs="Times New Roman"/>
          <w:color w:val="000000"/>
          <w:sz w:val="26"/>
          <w:szCs w:val="26"/>
        </w:rPr>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09F3FEBB" w14:textId="77777777" w:rsidR="002E1EAF" w:rsidRPr="002E1EAF" w:rsidRDefault="002E1EAF" w:rsidP="002E1EAF">
      <w:pPr>
        <w:pStyle w:val="ConsPlusNormal"/>
        <w:ind w:firstLine="709"/>
        <w:jc w:val="both"/>
        <w:rPr>
          <w:rFonts w:ascii="Times New Roman" w:hAnsi="Times New Roman" w:cs="Times New Roman"/>
          <w:color w:val="000000"/>
          <w:sz w:val="26"/>
          <w:szCs w:val="26"/>
        </w:rPr>
      </w:pPr>
      <w:r w:rsidRPr="002E1EAF">
        <w:rPr>
          <w:rFonts w:ascii="Times New Roman" w:hAnsi="Times New Roman" w:cs="Times New Roman"/>
          <w:color w:val="000000"/>
          <w:sz w:val="26"/>
          <w:szCs w:val="26"/>
        </w:rPr>
        <w:t xml:space="preserve">установление факта недостоверности, представленной получателем субсидии информации; </w:t>
      </w:r>
    </w:p>
    <w:p w14:paraId="7080045A" w14:textId="77777777" w:rsidR="002E1EAF" w:rsidRDefault="002E1EAF" w:rsidP="002E1EAF">
      <w:pPr>
        <w:pStyle w:val="ConsPlusNormal"/>
        <w:ind w:firstLine="709"/>
        <w:jc w:val="both"/>
        <w:rPr>
          <w:rFonts w:ascii="Times New Roman" w:hAnsi="Times New Roman" w:cs="Times New Roman"/>
          <w:color w:val="000000"/>
          <w:sz w:val="26"/>
          <w:szCs w:val="26"/>
        </w:rPr>
      </w:pPr>
      <w:r w:rsidRPr="002E1EAF">
        <w:rPr>
          <w:rFonts w:ascii="Times New Roman" w:hAnsi="Times New Roman" w:cs="Times New Roman"/>
          <w:color w:val="000000"/>
          <w:sz w:val="26"/>
          <w:szCs w:val="26"/>
        </w:rPr>
        <w:t>участник отбора не признан комиссией победителем отбора.</w:t>
      </w:r>
    </w:p>
    <w:p w14:paraId="7A33E84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w:t>
      </w:r>
      <w:r w:rsidR="002E1EAF">
        <w:rPr>
          <w:rFonts w:ascii="Times New Roman" w:hAnsi="Times New Roman" w:cs="Times New Roman"/>
          <w:color w:val="000000"/>
          <w:sz w:val="26"/>
          <w:szCs w:val="26"/>
        </w:rPr>
        <w:t>50</w:t>
      </w:r>
      <w:r w:rsidRPr="00F06DA0">
        <w:rPr>
          <w:rFonts w:ascii="Times New Roman" w:hAnsi="Times New Roman" w:cs="Times New Roman"/>
          <w:color w:val="000000"/>
          <w:sz w:val="26"/>
          <w:szCs w:val="26"/>
        </w:rPr>
        <w:t>. Отбор получателей субсидии признается несостоявшимся в следующих случаях:</w:t>
      </w:r>
    </w:p>
    <w:p w14:paraId="3462E81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по окончании срока подачи заявок не подано ни одной заявки;</w:t>
      </w:r>
    </w:p>
    <w:p w14:paraId="516EEE1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по результатам рассмотрения заявок отклонены все заявки.</w:t>
      </w:r>
    </w:p>
    <w:p w14:paraId="27B178A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2.5</w:t>
      </w:r>
      <w:r w:rsidR="002E1EAF">
        <w:rPr>
          <w:rFonts w:ascii="Times New Roman" w:hAnsi="Times New Roman" w:cs="Times New Roman"/>
          <w:color w:val="000000"/>
          <w:sz w:val="26"/>
          <w:szCs w:val="26"/>
        </w:rPr>
        <w:t>1</w:t>
      </w:r>
      <w:r w:rsidRPr="00F06DA0">
        <w:rPr>
          <w:rFonts w:ascii="Times New Roman" w:hAnsi="Times New Roman" w:cs="Times New Roman"/>
          <w:color w:val="000000"/>
          <w:sz w:val="26"/>
          <w:szCs w:val="26"/>
        </w:rPr>
        <w:t xml:space="preserve">. Не позднее чем за один рабочий день до даты окончания срока подачи </w:t>
      </w:r>
      <w:r w:rsidRPr="00F06DA0">
        <w:rPr>
          <w:rFonts w:ascii="Times New Roman" w:hAnsi="Times New Roman" w:cs="Times New Roman"/>
          <w:color w:val="000000"/>
          <w:sz w:val="26"/>
          <w:szCs w:val="26"/>
        </w:rPr>
        <w:lastRenderedPageBreak/>
        <w:t>заявок Минмолодежи Хакасии вправе разместить объявление об отмене проведения отбора.</w:t>
      </w:r>
    </w:p>
    <w:p w14:paraId="5E6E2EE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2.5</w:t>
      </w:r>
      <w:r w:rsidR="002E1EAF">
        <w:rPr>
          <w:rFonts w:ascii="Times New Roman" w:hAnsi="Times New Roman" w:cs="Times New Roman"/>
          <w:color w:val="000000"/>
          <w:sz w:val="26"/>
          <w:szCs w:val="26"/>
        </w:rPr>
        <w:t>2</w:t>
      </w:r>
      <w:r w:rsidRPr="00F06DA0">
        <w:rPr>
          <w:rFonts w:ascii="Times New Roman" w:hAnsi="Times New Roman" w:cs="Times New Roman"/>
          <w:color w:val="000000"/>
          <w:sz w:val="26"/>
          <w:szCs w:val="26"/>
        </w:rPr>
        <w:t>. После дня, установленного пунктом 2.5</w:t>
      </w:r>
      <w:r w:rsidR="002E1EAF">
        <w:rPr>
          <w:rFonts w:ascii="Times New Roman" w:hAnsi="Times New Roman" w:cs="Times New Roman"/>
          <w:color w:val="000000"/>
          <w:sz w:val="26"/>
          <w:szCs w:val="26"/>
        </w:rPr>
        <w:t>1</w:t>
      </w:r>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и до заключения соглашений с победителями отбора Минмолодежи Хакасии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40B23E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2.5</w:t>
      </w:r>
      <w:r w:rsidR="002E1EAF">
        <w:rPr>
          <w:rFonts w:ascii="Times New Roman" w:hAnsi="Times New Roman" w:cs="Times New Roman"/>
          <w:color w:val="000000"/>
          <w:sz w:val="26"/>
          <w:szCs w:val="26"/>
        </w:rPr>
        <w:t>3</w:t>
      </w:r>
      <w:r w:rsidRPr="00F06DA0">
        <w:rPr>
          <w:rFonts w:ascii="Times New Roman" w:hAnsi="Times New Roman" w:cs="Times New Roman"/>
          <w:color w:val="000000"/>
          <w:sz w:val="26"/>
          <w:szCs w:val="26"/>
        </w:rPr>
        <w:t>.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молодежной политики и общественного развития Республики Хакасия (уполномоченного им лица), размещается в системе «Электронный бюджет» и содержит информацию о причинах отмены отбора получателей субсидии.</w:t>
      </w:r>
    </w:p>
    <w:p w14:paraId="7A6CF44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2.5</w:t>
      </w:r>
      <w:r w:rsidR="002E1EAF">
        <w:rPr>
          <w:rFonts w:ascii="Times New Roman" w:hAnsi="Times New Roman" w:cs="Times New Roman"/>
          <w:color w:val="000000"/>
          <w:sz w:val="26"/>
          <w:szCs w:val="26"/>
        </w:rPr>
        <w:t>4</w:t>
      </w:r>
      <w:r w:rsidRPr="00F06DA0">
        <w:rPr>
          <w:rFonts w:ascii="Times New Roman" w:hAnsi="Times New Roman" w:cs="Times New Roman"/>
          <w:color w:val="000000"/>
          <w:sz w:val="26"/>
          <w:szCs w:val="26"/>
        </w:rPr>
        <w:t>. Участники отбора, подавшие заявки, информируются об отмене отбора в системе «Электронный бюджет».</w:t>
      </w:r>
    </w:p>
    <w:p w14:paraId="40E57F06" w14:textId="77777777" w:rsidR="002E1EAF" w:rsidRDefault="001877EC" w:rsidP="002E1EAF">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2.5</w:t>
      </w:r>
      <w:r w:rsidR="002E1EAF">
        <w:rPr>
          <w:rFonts w:ascii="Times New Roman" w:hAnsi="Times New Roman" w:cs="Times New Roman"/>
          <w:color w:val="000000"/>
          <w:sz w:val="26"/>
          <w:szCs w:val="26"/>
        </w:rPr>
        <w:t>5</w:t>
      </w:r>
      <w:r w:rsidRPr="00F06DA0">
        <w:rPr>
          <w:rFonts w:ascii="Times New Roman" w:hAnsi="Times New Roman" w:cs="Times New Roman"/>
          <w:color w:val="000000"/>
          <w:sz w:val="26"/>
          <w:szCs w:val="26"/>
        </w:rPr>
        <w:t>. Отбор считается отмененным со дня размещения объявления о его отмене в системе «Электронный бюджет».</w:t>
      </w:r>
    </w:p>
    <w:p w14:paraId="3F46DAA1" w14:textId="77777777" w:rsidR="002E1EAF" w:rsidRPr="00F06DA0" w:rsidRDefault="002E1EAF" w:rsidP="006449D1">
      <w:pPr>
        <w:pStyle w:val="ConsPlusNormal"/>
        <w:ind w:firstLine="709"/>
        <w:jc w:val="both"/>
        <w:rPr>
          <w:rFonts w:ascii="Times New Roman" w:hAnsi="Times New Roman" w:cs="Times New Roman"/>
          <w:color w:val="000000"/>
          <w:sz w:val="26"/>
          <w:szCs w:val="26"/>
        </w:rPr>
      </w:pPr>
    </w:p>
    <w:p w14:paraId="1C3E16FA" w14:textId="77777777" w:rsidR="00F4332C" w:rsidRPr="00F06DA0" w:rsidRDefault="00F4332C" w:rsidP="006449D1">
      <w:pPr>
        <w:pStyle w:val="ConsPlusTitle"/>
        <w:jc w:val="center"/>
        <w:rPr>
          <w:rFonts w:ascii="Times New Roman" w:hAnsi="Times New Roman" w:cs="Times New Roman"/>
          <w:b w:val="0"/>
          <w:color w:val="000000"/>
          <w:sz w:val="26"/>
          <w:szCs w:val="26"/>
        </w:rPr>
      </w:pPr>
    </w:p>
    <w:p w14:paraId="1504290C" w14:textId="77777777" w:rsidR="00F4332C" w:rsidRPr="00F06DA0" w:rsidRDefault="001877EC" w:rsidP="006449D1">
      <w:pPr>
        <w:pStyle w:val="ConsPlusTitle"/>
        <w:jc w:val="center"/>
        <w:rPr>
          <w:rFonts w:ascii="Times New Roman" w:hAnsi="Times New Roman" w:cs="Times New Roman"/>
          <w:b w:val="0"/>
          <w:color w:val="000000"/>
          <w:sz w:val="26"/>
          <w:szCs w:val="26"/>
        </w:rPr>
      </w:pPr>
      <w:r w:rsidRPr="00F06DA0">
        <w:rPr>
          <w:rFonts w:ascii="Times New Roman" w:hAnsi="Times New Roman" w:cs="Times New Roman"/>
          <w:b w:val="0"/>
          <w:color w:val="000000"/>
          <w:sz w:val="26"/>
          <w:szCs w:val="26"/>
        </w:rPr>
        <w:t>3. Условия и порядок предоставления субсидии</w:t>
      </w:r>
    </w:p>
    <w:p w14:paraId="5BA77BFD" w14:textId="77777777" w:rsidR="00F4332C" w:rsidRPr="00F06DA0" w:rsidRDefault="00F4332C" w:rsidP="006449D1">
      <w:pPr>
        <w:pStyle w:val="ConsPlusNormal"/>
        <w:jc w:val="both"/>
        <w:rPr>
          <w:rFonts w:ascii="Times New Roman" w:hAnsi="Times New Roman" w:cs="Times New Roman"/>
          <w:color w:val="000000"/>
          <w:sz w:val="26"/>
          <w:szCs w:val="26"/>
        </w:rPr>
      </w:pPr>
    </w:p>
    <w:p w14:paraId="434C6F74" w14:textId="1138A84A"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3.1. Субсидии предоставля</w:t>
      </w:r>
      <w:r w:rsidR="008E0192">
        <w:rPr>
          <w:rFonts w:ascii="Times New Roman" w:hAnsi="Times New Roman" w:cs="Times New Roman"/>
          <w:color w:val="000000"/>
          <w:sz w:val="26"/>
          <w:szCs w:val="26"/>
        </w:rPr>
        <w:t>ю</w:t>
      </w:r>
      <w:r w:rsidRPr="00F06DA0">
        <w:rPr>
          <w:rFonts w:ascii="Times New Roman" w:hAnsi="Times New Roman" w:cs="Times New Roman"/>
          <w:color w:val="000000"/>
          <w:sz w:val="26"/>
          <w:szCs w:val="26"/>
        </w:rPr>
        <w:t>тся на основании соглашения о предоставлении субсидии, заключаемого между Минмолодежи Хакасии и победителем отбора в системе «Электронный бюджет».</w:t>
      </w:r>
    </w:p>
    <w:p w14:paraId="665C871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49" w:name="P350"/>
      <w:bookmarkEnd w:id="49"/>
      <w:r w:rsidRPr="00F06DA0">
        <w:rPr>
          <w:rFonts w:ascii="Times New Roman" w:hAnsi="Times New Roman" w:cs="Times New Roman"/>
          <w:color w:val="000000"/>
          <w:sz w:val="26"/>
          <w:szCs w:val="26"/>
        </w:rPr>
        <w:t xml:space="preserve">3.2. Не позднее 10-го рабочего дня, следующего за днем </w:t>
      </w:r>
      <w:r w:rsidR="00DC4861">
        <w:rPr>
          <w:rFonts w:ascii="Times New Roman" w:hAnsi="Times New Roman" w:cs="Times New Roman"/>
          <w:color w:val="000000"/>
          <w:sz w:val="26"/>
          <w:szCs w:val="26"/>
        </w:rPr>
        <w:t xml:space="preserve">размещения в системе «Электронный бюджет» </w:t>
      </w:r>
      <w:r w:rsidRPr="00F06DA0">
        <w:rPr>
          <w:rFonts w:ascii="Times New Roman" w:hAnsi="Times New Roman" w:cs="Times New Roman"/>
          <w:color w:val="000000"/>
          <w:sz w:val="26"/>
          <w:szCs w:val="26"/>
        </w:rPr>
        <w:t xml:space="preserve">протокола подведения итогов отбора, Минмолодежи Хакасии формирует соглашение и направляет его на подписание победителю </w:t>
      </w:r>
      <w:r w:rsidR="00DD6940">
        <w:rPr>
          <w:rFonts w:ascii="Times New Roman" w:hAnsi="Times New Roman" w:cs="Times New Roman"/>
          <w:color w:val="000000"/>
          <w:sz w:val="26"/>
          <w:szCs w:val="26"/>
        </w:rPr>
        <w:t xml:space="preserve">(победителям) </w:t>
      </w:r>
      <w:r w:rsidRPr="00F06DA0">
        <w:rPr>
          <w:rFonts w:ascii="Times New Roman" w:hAnsi="Times New Roman" w:cs="Times New Roman"/>
          <w:color w:val="000000"/>
          <w:sz w:val="26"/>
          <w:szCs w:val="26"/>
        </w:rPr>
        <w:t xml:space="preserve">отбора, с которым </w:t>
      </w:r>
      <w:r w:rsidR="00DD6940">
        <w:rPr>
          <w:rFonts w:ascii="Times New Roman" w:hAnsi="Times New Roman" w:cs="Times New Roman"/>
          <w:color w:val="000000"/>
          <w:sz w:val="26"/>
          <w:szCs w:val="26"/>
        </w:rPr>
        <w:t xml:space="preserve">(которыми) </w:t>
      </w:r>
      <w:r w:rsidRPr="00F06DA0">
        <w:rPr>
          <w:rFonts w:ascii="Times New Roman" w:hAnsi="Times New Roman" w:cs="Times New Roman"/>
          <w:color w:val="000000"/>
          <w:sz w:val="26"/>
          <w:szCs w:val="26"/>
        </w:rPr>
        <w:t>заключается соглашение</w:t>
      </w:r>
      <w:r w:rsidR="0029782F">
        <w:rPr>
          <w:rFonts w:ascii="Times New Roman" w:hAnsi="Times New Roman" w:cs="Times New Roman"/>
          <w:color w:val="000000"/>
          <w:sz w:val="26"/>
          <w:szCs w:val="26"/>
        </w:rPr>
        <w:t>,</w:t>
      </w:r>
      <w:r w:rsidRPr="00F06DA0">
        <w:rPr>
          <w:rFonts w:ascii="Times New Roman" w:hAnsi="Times New Roman" w:cs="Times New Roman"/>
          <w:color w:val="000000"/>
          <w:sz w:val="26"/>
          <w:szCs w:val="26"/>
        </w:rPr>
        <w:t xml:space="preserve"> в системе «Электронный бюджет».</w:t>
      </w:r>
    </w:p>
    <w:p w14:paraId="06B83270" w14:textId="65A77184"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0" w:name="P351"/>
      <w:bookmarkEnd w:id="50"/>
      <w:r w:rsidRPr="00F06DA0">
        <w:rPr>
          <w:rFonts w:ascii="Times New Roman" w:hAnsi="Times New Roman" w:cs="Times New Roman"/>
          <w:color w:val="000000"/>
          <w:sz w:val="26"/>
          <w:szCs w:val="26"/>
        </w:rPr>
        <w:t>3.3. Не позднее</w:t>
      </w:r>
      <w:r w:rsidR="00886B69">
        <w:rPr>
          <w:rFonts w:ascii="Times New Roman" w:hAnsi="Times New Roman" w:cs="Times New Roman"/>
          <w:color w:val="000000"/>
          <w:sz w:val="26"/>
          <w:szCs w:val="26"/>
        </w:rPr>
        <w:t xml:space="preserve"> </w:t>
      </w:r>
      <w:r w:rsidR="008E0192">
        <w:rPr>
          <w:rFonts w:ascii="Times New Roman" w:hAnsi="Times New Roman" w:cs="Times New Roman"/>
          <w:color w:val="000000"/>
          <w:sz w:val="26"/>
          <w:szCs w:val="26"/>
        </w:rPr>
        <w:t>пяти</w:t>
      </w:r>
      <w:r w:rsidR="00886B69">
        <w:rPr>
          <w:rFonts w:ascii="Times New Roman" w:hAnsi="Times New Roman" w:cs="Times New Roman"/>
          <w:color w:val="000000"/>
          <w:sz w:val="26"/>
          <w:szCs w:val="26"/>
        </w:rPr>
        <w:t xml:space="preserve"> рабочих дней</w:t>
      </w:r>
      <w:r w:rsidRPr="00F06DA0">
        <w:rPr>
          <w:rFonts w:ascii="Times New Roman" w:hAnsi="Times New Roman" w:cs="Times New Roman"/>
          <w:color w:val="000000"/>
          <w:sz w:val="26"/>
          <w:szCs w:val="26"/>
        </w:rPr>
        <w:t>, следующ</w:t>
      </w:r>
      <w:r w:rsidR="00886B69">
        <w:rPr>
          <w:rFonts w:ascii="Times New Roman" w:hAnsi="Times New Roman" w:cs="Times New Roman"/>
          <w:color w:val="000000"/>
          <w:sz w:val="26"/>
          <w:szCs w:val="26"/>
        </w:rPr>
        <w:t>их</w:t>
      </w:r>
      <w:r w:rsidRPr="00F06DA0">
        <w:rPr>
          <w:rFonts w:ascii="Times New Roman" w:hAnsi="Times New Roman" w:cs="Times New Roman"/>
          <w:color w:val="000000"/>
          <w:sz w:val="26"/>
          <w:szCs w:val="26"/>
        </w:rPr>
        <w:t xml:space="preserve"> за днем поступления соглашения на подписание, победитель отбора подписывает указанное соглашение либо направляет в Минмолодежи Хакасии возражения по проекту соглашения или отказ от заключения соглашения.</w:t>
      </w:r>
    </w:p>
    <w:p w14:paraId="6373B06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1" w:name="P352"/>
      <w:bookmarkEnd w:id="51"/>
      <w:r w:rsidRPr="00F06DA0">
        <w:rPr>
          <w:rFonts w:ascii="Times New Roman" w:hAnsi="Times New Roman" w:cs="Times New Roman"/>
          <w:color w:val="000000"/>
          <w:sz w:val="26"/>
          <w:szCs w:val="26"/>
        </w:rPr>
        <w:t xml:space="preserve">3.4. В случае если победитель отбора в течение срока, установленного пунктом 3.3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не подписал соглашение, не направил возражения по проекту соглашения или отказался от заключения соглашения, такой победитель отбора признается уклонившимся от заключения соглашения, что влечет за собой аннулирование его заявки и права на получение субсидии.</w:t>
      </w:r>
    </w:p>
    <w:p w14:paraId="6844393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2" w:name="P353"/>
      <w:bookmarkEnd w:id="52"/>
      <w:r w:rsidRPr="00F06DA0">
        <w:rPr>
          <w:rFonts w:ascii="Times New Roman" w:hAnsi="Times New Roman" w:cs="Times New Roman"/>
          <w:color w:val="000000"/>
          <w:sz w:val="26"/>
          <w:szCs w:val="26"/>
        </w:rPr>
        <w:t xml:space="preserve">3.5. В случае признания победителя отбора уклонившимся от заключения соглашения в соответствии с пунктом 3.4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Минмолодежи Хакасии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 отбора на предоставление субсидии.</w:t>
      </w:r>
    </w:p>
    <w:p w14:paraId="1C53B0E0"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3.6. На основании полученного согласия следующего в порядке убывания в рейтинге заявок участника отбора на предоставление ему субсидии в случае, указанном в </w:t>
      </w:r>
      <w:hyperlink w:anchor="P353" w:tooltip="3.5. В случае признания победителя отбора уклонившимся от заключения соглашения в соответствии с пунктом 3.4 настоящего Порядка, Министерство заключает соглашение с участником отбора, заявка которого имеет следующий в порядке убывания рейтинг заявки после посл" w:history="1">
        <w:r w:rsidRPr="00F06DA0">
          <w:rPr>
            <w:rFonts w:ascii="Times New Roman" w:hAnsi="Times New Roman" w:cs="Times New Roman"/>
            <w:color w:val="000000"/>
            <w:sz w:val="26"/>
            <w:szCs w:val="26"/>
          </w:rPr>
          <w:t>пункте 3.5</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орядка, Минмолодежи Хакасии вносит изменения в распределение субсидий, утвержденное в соответствии с </w:t>
      </w:r>
      <w:hyperlink w:anchor="P337" w:tooltip="2.51. Не позднее 2-го рабочего дня, следующего за днем подписания протокола подведения итогов отбора, Министерство на основании указанного протокола в соответствии с пунктами 2.49, 3.19 настоящего Порядка принимает решение о предоставлении гранта или об отказе" w:history="1">
        <w:r w:rsidRPr="00F06DA0">
          <w:rPr>
            <w:rFonts w:ascii="Times New Roman" w:hAnsi="Times New Roman" w:cs="Times New Roman"/>
            <w:color w:val="000000"/>
            <w:sz w:val="26"/>
            <w:szCs w:val="26"/>
          </w:rPr>
          <w:t>пунктом 2.48</w:t>
        </w:r>
      </w:hyperlink>
      <w:r w:rsidRPr="00F06DA0">
        <w:rPr>
          <w:rFonts w:ascii="Times New Roman" w:hAnsi="Times New Roman" w:cs="Times New Roman"/>
          <w:color w:val="000000"/>
          <w:sz w:val="26"/>
          <w:szCs w:val="26"/>
        </w:rPr>
        <w:t xml:space="preserve"> </w:t>
      </w:r>
      <w:r w:rsidRPr="00F06DA0">
        <w:rPr>
          <w:rFonts w:ascii="Times New Roman" w:hAnsi="Times New Roman" w:cs="Times New Roman"/>
          <w:color w:val="000000"/>
          <w:sz w:val="26"/>
          <w:szCs w:val="26"/>
        </w:rPr>
        <w:lastRenderedPageBreak/>
        <w:t xml:space="preserve">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а также в протокол подведения итогов отбора.</w:t>
      </w:r>
    </w:p>
    <w:p w14:paraId="51B5363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3.7. Заключение соглашения с участником отбора, заявка которого имеет следующий в порядке убывания рейтинг заявки после последнего участника </w:t>
      </w:r>
      <w:r w:rsidRPr="00DC4861">
        <w:rPr>
          <w:rFonts w:ascii="Times New Roman" w:hAnsi="Times New Roman" w:cs="Times New Roman"/>
          <w:color w:val="000000"/>
          <w:sz w:val="26"/>
          <w:szCs w:val="26"/>
        </w:rPr>
        <w:t>отбора, признанного победителем, осуществляется в</w:t>
      </w:r>
      <w:r w:rsidR="00DC4861" w:rsidRPr="00DC4861">
        <w:rPr>
          <w:rFonts w:ascii="Times New Roman" w:hAnsi="Times New Roman" w:cs="Times New Roman"/>
          <w:color w:val="000000"/>
          <w:sz w:val="26"/>
          <w:szCs w:val="26"/>
        </w:rPr>
        <w:t xml:space="preserve"> общем</w:t>
      </w:r>
      <w:r w:rsidRPr="00DC4861">
        <w:rPr>
          <w:rFonts w:ascii="Times New Roman" w:hAnsi="Times New Roman" w:cs="Times New Roman"/>
          <w:color w:val="000000"/>
          <w:sz w:val="26"/>
          <w:szCs w:val="26"/>
        </w:rPr>
        <w:t xml:space="preserve"> порядке, определенном </w:t>
      </w:r>
      <w:r w:rsidR="00DC4861" w:rsidRPr="00DC4861">
        <w:rPr>
          <w:rFonts w:ascii="Times New Roman" w:hAnsi="Times New Roman" w:cs="Times New Roman"/>
          <w:sz w:val="26"/>
          <w:szCs w:val="26"/>
        </w:rPr>
        <w:t>пунктами</w:t>
      </w:r>
      <w:r w:rsidR="00DC4861">
        <w:rPr>
          <w:rFonts w:ascii="Times New Roman" w:hAnsi="Times New Roman" w:cs="Times New Roman"/>
          <w:sz w:val="26"/>
          <w:szCs w:val="26"/>
        </w:rPr>
        <w:t xml:space="preserve"> 3.2 – 3.3</w:t>
      </w:r>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с учетом того, что день, с которого начинается отсчет срока, установленного пунктом 3.2 настоящего</w:t>
      </w:r>
      <w:r w:rsidRPr="004B6B62">
        <w:rPr>
          <w:rFonts w:ascii="Times New Roman" w:hAnsi="Times New Roman" w:cs="Times New Roman"/>
          <w:color w:val="000000"/>
          <w:sz w:val="26"/>
          <w:szCs w:val="26"/>
        </w:rPr>
        <w:t xml:space="preserve"> </w:t>
      </w:r>
      <w:r w:rsidR="00F9096D">
        <w:rPr>
          <w:rFonts w:ascii="Times New Roman" w:hAnsi="Times New Roman" w:cs="Times New Roman"/>
          <w:color w:val="000000"/>
          <w:sz w:val="26"/>
          <w:szCs w:val="26"/>
        </w:rPr>
        <w:t>П</w:t>
      </w:r>
      <w:r w:rsidRPr="004B6B62">
        <w:rPr>
          <w:rFonts w:ascii="Times New Roman" w:hAnsi="Times New Roman" w:cs="Times New Roman"/>
          <w:color w:val="000000"/>
          <w:sz w:val="26"/>
          <w:szCs w:val="26"/>
        </w:rPr>
        <w:t>орядка, является днем дачи согласия таким участником отбора на заключение соглашения о предоставлении субсидии.</w:t>
      </w:r>
    </w:p>
    <w:p w14:paraId="2FED1E8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3.8. В соглашение включаются:</w:t>
      </w:r>
    </w:p>
    <w:p w14:paraId="36B9701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1) условие о согласовании новых условий соглашения или о расторжении соглашения при недостижении согласия по новым условиям в случае уменьшения Минмолодежи Хакасии ранее доведенных лимитов бюджетных обязательств, приводящего к невозможности предоставления субсидии в размере, определенном в соглашении;</w:t>
      </w:r>
    </w:p>
    <w:p w14:paraId="030D378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 запрет приобретения получателями субсидии, являющимися юридическими лицами, а также иными юридическими лицами, получающими средства на основании договоров (соглашений), заключенных с получателями субсидии, за счет средств полученной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2D174F5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 запрет приобретения получателями субсидии недвижимого имущества (включая земельные участки), а также осуществления расходов на капитальное строительство новых зданий;</w:t>
      </w:r>
    </w:p>
    <w:p w14:paraId="724AAF2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4) согласие получателя субсидии, лиц, получающих средства на основании договоров (соглашений), заключенных с получателями субсидии, на осуществление в отношении них проверки Минмолодежи Хакасии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14:paraId="362DEB52"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3.9. Условия предоставления субсидии:</w:t>
      </w:r>
    </w:p>
    <w:p w14:paraId="1AA96A5B" w14:textId="6AF4671D"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1) получатель субсидии обязан использовать е</w:t>
      </w:r>
      <w:r w:rsidR="00F9096D">
        <w:rPr>
          <w:rFonts w:ascii="Times New Roman" w:hAnsi="Times New Roman" w:cs="Times New Roman"/>
          <w:color w:val="000000"/>
          <w:sz w:val="26"/>
          <w:szCs w:val="26"/>
        </w:rPr>
        <w:t>е</w:t>
      </w:r>
      <w:r w:rsidRPr="00F06DA0">
        <w:rPr>
          <w:rFonts w:ascii="Times New Roman" w:hAnsi="Times New Roman" w:cs="Times New Roman"/>
          <w:color w:val="000000"/>
          <w:sz w:val="26"/>
          <w:szCs w:val="26"/>
        </w:rPr>
        <w:t xml:space="preserve"> исключительно по целевому назначению в соответствии с описанием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в заявке и заключенным соглашением;</w:t>
      </w:r>
    </w:p>
    <w:p w14:paraId="7061D60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2) получатель субсидии не должен отчуждать основные средства и нематериальные активы, приобретенные получателем субсидии за счет средств субсидии в течение года, следующего за годом предоставления субсидии;</w:t>
      </w:r>
    </w:p>
    <w:p w14:paraId="745DF5B5"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3) получатель субсидии должен осуществлять деятельность, направленную на реализацию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рограммы, в течение срока, установленного </w:t>
      </w:r>
      <w:hyperlink w:anchor="P370" w:tooltip="3.15. Срок расходования средств на реализацию информационного проекта, определяемый информационным проектом, не может превышать 18 месяцев со дня заключения соглашения." w:history="1">
        <w:r w:rsidRPr="00F06DA0">
          <w:rPr>
            <w:rFonts w:ascii="Times New Roman" w:hAnsi="Times New Roman" w:cs="Times New Roman"/>
            <w:color w:val="000000"/>
            <w:sz w:val="26"/>
            <w:szCs w:val="26"/>
          </w:rPr>
          <w:t>пунктами 3.15</w:t>
        </w:r>
      </w:hyperlink>
      <w:r w:rsidRPr="00F06DA0">
        <w:rPr>
          <w:rFonts w:ascii="Times New Roman" w:hAnsi="Times New Roman" w:cs="Times New Roman"/>
          <w:color w:val="000000"/>
          <w:sz w:val="26"/>
          <w:szCs w:val="26"/>
        </w:rPr>
        <w:t>–</w:t>
      </w:r>
      <w:hyperlink w:anchor="P371" w:tooltip="3.16. Срок реализации информационного проекта с учетом достижения значений показателей, установленных соглашением в целях достижения результатов предоставления гранта, не может превышать 24 месяцев со дня заключения соглашения." w:history="1">
        <w:r w:rsidRPr="00F06DA0">
          <w:rPr>
            <w:rFonts w:ascii="Times New Roman" w:hAnsi="Times New Roman" w:cs="Times New Roman"/>
            <w:color w:val="000000"/>
            <w:sz w:val="26"/>
            <w:szCs w:val="26"/>
          </w:rPr>
          <w:t>3.16</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53A80F1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3.10. Субсидия перечисляется получателям субсидии в соответствующем объеме в течение 60 календарных дней после поступления на счет Минмолодежи Хакасии средств субсидии в соответствии с размерами и сроками, установленными бюджетом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указанным в подпункте 4 пункта 2.1</w:t>
      </w:r>
      <w:r w:rsidR="006E3AAB">
        <w:rPr>
          <w:rFonts w:ascii="Times New Roman" w:hAnsi="Times New Roman" w:cs="Times New Roman"/>
          <w:color w:val="000000"/>
          <w:sz w:val="26"/>
          <w:szCs w:val="26"/>
        </w:rPr>
        <w:t>8</w:t>
      </w:r>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орядка, </w:t>
      </w:r>
      <w:r w:rsidR="00DD6940">
        <w:rPr>
          <w:rFonts w:ascii="Times New Roman" w:hAnsi="Times New Roman" w:cs="Times New Roman"/>
          <w:color w:val="000000"/>
          <w:sz w:val="26"/>
          <w:szCs w:val="26"/>
        </w:rPr>
        <w:t xml:space="preserve">в пределах общего размера субсидии получателя субсидии, определенного в соответствии с пунктом 2.45 настоящего Порядка, </w:t>
      </w:r>
      <w:r w:rsidRPr="00F06DA0">
        <w:rPr>
          <w:rFonts w:ascii="Times New Roman" w:hAnsi="Times New Roman" w:cs="Times New Roman"/>
          <w:color w:val="000000"/>
          <w:sz w:val="26"/>
          <w:szCs w:val="26"/>
        </w:rPr>
        <w:t xml:space="preserve">на счет получателя субсидии, </w:t>
      </w:r>
      <w:r w:rsidRPr="00F06DA0">
        <w:rPr>
          <w:rFonts w:ascii="Times New Roman" w:hAnsi="Times New Roman" w:cs="Times New Roman"/>
          <w:color w:val="000000"/>
          <w:sz w:val="26"/>
          <w:szCs w:val="26"/>
        </w:rPr>
        <w:lastRenderedPageBreak/>
        <w:t>открытый в российской кредитной организации, в течение текущего финансового года.</w:t>
      </w:r>
    </w:p>
    <w:p w14:paraId="71590787"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F82BC20"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3.12.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Хакасия.</w:t>
      </w:r>
    </w:p>
    <w:p w14:paraId="5578220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3.13. Внесение изменений в соглашение осуществляется посредством заключения между Минмолодежи Хакасии и получателем субсидии дополнительного соглашения к соглашению в системе «Электронный бюджет».</w:t>
      </w:r>
    </w:p>
    <w:p w14:paraId="7CBDE02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3.14. Расторжение соглашения возможно в случаях, предусмотренных соглашением и настоящим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орядком, посредством заключения между Минмолодежи Хакасии и получателем субсидии дополнительного соглашения о расторжении соглашения в системе «Электронный бюджет».</w:t>
      </w:r>
    </w:p>
    <w:p w14:paraId="1B4DE75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3" w:name="P370"/>
      <w:bookmarkEnd w:id="53"/>
      <w:r w:rsidRPr="00F06DA0">
        <w:rPr>
          <w:rFonts w:ascii="Times New Roman" w:hAnsi="Times New Roman" w:cs="Times New Roman"/>
          <w:color w:val="000000"/>
          <w:sz w:val="26"/>
          <w:szCs w:val="26"/>
        </w:rPr>
        <w:t xml:space="preserve">3.15. Срок расходования средств на исполнение мероприятий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не может превышать 12 месяцев со дня заключения соглашения.</w:t>
      </w:r>
    </w:p>
    <w:p w14:paraId="16B0585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4" w:name="P371"/>
      <w:bookmarkEnd w:id="54"/>
      <w:r w:rsidRPr="00F06DA0">
        <w:rPr>
          <w:rFonts w:ascii="Times New Roman" w:hAnsi="Times New Roman" w:cs="Times New Roman"/>
          <w:color w:val="000000"/>
          <w:sz w:val="26"/>
          <w:szCs w:val="26"/>
        </w:rPr>
        <w:t xml:space="preserve">3.16. Срок исполнения мероприятий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с учетом достижения значений показателей, установленных соглашением в целях достижения результатов предоставления субсидии, не может превышать 12 месяцев со дня заключения соглашения.</w:t>
      </w:r>
    </w:p>
    <w:p w14:paraId="063A88E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5" w:name="P372"/>
      <w:bookmarkEnd w:id="55"/>
      <w:r w:rsidRPr="00F06DA0">
        <w:rPr>
          <w:rFonts w:ascii="Times New Roman" w:hAnsi="Times New Roman" w:cs="Times New Roman"/>
          <w:color w:val="000000"/>
          <w:sz w:val="26"/>
          <w:szCs w:val="26"/>
        </w:rPr>
        <w:t xml:space="preserve">3.17. Результатом предоставления субсидии является количество информационных материалов (с соответствующими заявке характеристиками), </w:t>
      </w:r>
      <w:bookmarkStart w:id="56" w:name="_Hlk228970196"/>
      <w:r w:rsidRPr="00F06DA0">
        <w:rPr>
          <w:rFonts w:ascii="Times New Roman" w:hAnsi="Times New Roman" w:cs="Times New Roman"/>
          <w:color w:val="000000"/>
          <w:sz w:val="26"/>
          <w:szCs w:val="26"/>
        </w:rPr>
        <w:t xml:space="preserve">размещенных в средствах массовой информации и направленных на освещение </w:t>
      </w:r>
      <w:bookmarkEnd w:id="56"/>
      <w:r w:rsidRPr="00F06DA0">
        <w:rPr>
          <w:rFonts w:ascii="Times New Roman" w:hAnsi="Times New Roman" w:cs="Times New Roman"/>
          <w:color w:val="000000"/>
          <w:sz w:val="26"/>
          <w:szCs w:val="26"/>
        </w:rPr>
        <w:t xml:space="preserve">мероприятий по патриотическому воспитанию </w:t>
      </w:r>
      <w:r w:rsidR="001F3E63">
        <w:rPr>
          <w:rFonts w:ascii="Times New Roman" w:hAnsi="Times New Roman" w:cs="Times New Roman"/>
          <w:color w:val="000000"/>
          <w:sz w:val="26"/>
          <w:szCs w:val="26"/>
        </w:rPr>
        <w:t>молодежи</w:t>
      </w:r>
      <w:r w:rsidRPr="00F06DA0">
        <w:rPr>
          <w:rFonts w:ascii="Times New Roman" w:hAnsi="Times New Roman" w:cs="Times New Roman"/>
          <w:color w:val="000000"/>
          <w:sz w:val="26"/>
          <w:szCs w:val="26"/>
        </w:rPr>
        <w:t>, организацию профилактической работы с молодежью по недопущению распространения идеологии терроризма и экстремизма на территории Республики Хакасия.</w:t>
      </w:r>
    </w:p>
    <w:p w14:paraId="0EA2EAB3"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Точная дата завершения мероприятий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и количественное значение результата предоставления субсидии устанавливаются в соглашении.</w:t>
      </w:r>
    </w:p>
    <w:p w14:paraId="1B129445"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bookmarkStart w:id="57" w:name="P375"/>
      <w:bookmarkEnd w:id="57"/>
      <w:r w:rsidRPr="00F06DA0">
        <w:rPr>
          <w:rFonts w:ascii="Times New Roman" w:hAnsi="Times New Roman" w:cs="Times New Roman"/>
          <w:color w:val="000000"/>
          <w:sz w:val="26"/>
          <w:szCs w:val="26"/>
        </w:rPr>
        <w:t xml:space="preserve">3.18. Перераспределение средств между мероприятиями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рограммы, предусмотренными бюджетом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рограммы и соглашением, в </w:t>
      </w:r>
      <w:r w:rsidRPr="00BB3A1D">
        <w:rPr>
          <w:rFonts w:ascii="Times New Roman" w:hAnsi="Times New Roman" w:cs="Times New Roman"/>
          <w:color w:val="000000" w:themeColor="text1"/>
          <w:sz w:val="26"/>
          <w:szCs w:val="26"/>
        </w:rPr>
        <w:t>пределах средств предоставленно</w:t>
      </w:r>
      <w:r w:rsidR="00BB3A1D" w:rsidRPr="00BB3A1D">
        <w:rPr>
          <w:rFonts w:ascii="Times New Roman" w:hAnsi="Times New Roman" w:cs="Times New Roman"/>
          <w:color w:val="000000" w:themeColor="text1"/>
          <w:sz w:val="26"/>
          <w:szCs w:val="26"/>
        </w:rPr>
        <w:t xml:space="preserve">й </w:t>
      </w:r>
      <w:r w:rsidRPr="00BB3A1D">
        <w:rPr>
          <w:rFonts w:ascii="Times New Roman" w:hAnsi="Times New Roman" w:cs="Times New Roman"/>
          <w:color w:val="000000" w:themeColor="text1"/>
          <w:sz w:val="26"/>
          <w:szCs w:val="26"/>
        </w:rPr>
        <w:t>субсидии</w:t>
      </w:r>
      <w:r w:rsidRPr="00886B69">
        <w:rPr>
          <w:rFonts w:ascii="Times New Roman" w:hAnsi="Times New Roman" w:cs="Times New Roman"/>
          <w:color w:val="00B0F0"/>
          <w:sz w:val="26"/>
          <w:szCs w:val="26"/>
        </w:rPr>
        <w:t xml:space="preserve"> </w:t>
      </w:r>
      <w:r w:rsidRPr="00F06DA0">
        <w:rPr>
          <w:rFonts w:ascii="Times New Roman" w:hAnsi="Times New Roman" w:cs="Times New Roman"/>
          <w:color w:val="000000"/>
          <w:sz w:val="26"/>
          <w:szCs w:val="26"/>
        </w:rPr>
        <w:t xml:space="preserve">возможно в течение срока расходования средств, предусмотренного </w:t>
      </w:r>
      <w:hyperlink w:anchor="P370" w:tooltip="3.15. Срок расходования средств на реализацию информационного проекта, определяемый информационным проектом, не может превышать 18 месяцев со дня заключения соглашения." w:history="1">
        <w:r w:rsidRPr="00F06DA0">
          <w:rPr>
            <w:rFonts w:ascii="Times New Roman" w:hAnsi="Times New Roman" w:cs="Times New Roman"/>
            <w:color w:val="000000"/>
            <w:sz w:val="26"/>
            <w:szCs w:val="26"/>
          </w:rPr>
          <w:t>пунктом 3.15</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и при условии предварительного согласования с Минмолодежи Хакасии такого изменения путем направления подписанного получателем субсидии проекта дополнительного соглашения с приложением финансово-экономического обоснования предлагаемых изменений.</w:t>
      </w:r>
    </w:p>
    <w:p w14:paraId="32CEDA3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4B6B62">
        <w:rPr>
          <w:rFonts w:ascii="Times New Roman" w:hAnsi="Times New Roman" w:cs="Times New Roman"/>
          <w:color w:val="000000"/>
          <w:sz w:val="26"/>
          <w:szCs w:val="26"/>
        </w:rPr>
        <w:t xml:space="preserve">Основанием для отказа Минмолодежи Хакасии в согласовании изменений, предусмотренных </w:t>
      </w:r>
      <w:hyperlink w:anchor="P375" w:tooltip="3.18. Перераспределение средств между мероприятиями информационного проекта, предусмотренными рабочим планом реализации информационного проекта и соглашением, в пределах средств предоставленного гранта возможно в течение срока расходования средств информационн" w:history="1">
        <w:r w:rsidRPr="00F06DA0">
          <w:rPr>
            <w:rFonts w:ascii="Times New Roman" w:hAnsi="Times New Roman" w:cs="Times New Roman"/>
            <w:color w:val="000000"/>
            <w:sz w:val="26"/>
            <w:szCs w:val="26"/>
          </w:rPr>
          <w:t>абзацем первым</w:t>
        </w:r>
      </w:hyperlink>
      <w:r w:rsidRPr="00F06DA0">
        <w:rPr>
          <w:rFonts w:ascii="Times New Roman" w:hAnsi="Times New Roman" w:cs="Times New Roman"/>
          <w:color w:val="000000"/>
          <w:sz w:val="26"/>
          <w:szCs w:val="26"/>
        </w:rPr>
        <w:t xml:space="preserve"> настоящего пункта, является отсутствие или </w:t>
      </w:r>
      <w:r w:rsidRPr="00F06DA0">
        <w:rPr>
          <w:rFonts w:ascii="Times New Roman" w:hAnsi="Times New Roman" w:cs="Times New Roman"/>
          <w:color w:val="000000"/>
          <w:sz w:val="26"/>
          <w:szCs w:val="26"/>
        </w:rPr>
        <w:lastRenderedPageBreak/>
        <w:t>необоснованность финансово-экономического обоснования предлагаемых изменений (в том числе отсутствие объективных обстоят</w:t>
      </w:r>
      <w:r w:rsidRPr="004B6B62">
        <w:rPr>
          <w:rFonts w:ascii="Times New Roman" w:hAnsi="Times New Roman" w:cs="Times New Roman"/>
          <w:color w:val="000000"/>
          <w:sz w:val="26"/>
          <w:szCs w:val="26"/>
        </w:rPr>
        <w:t xml:space="preserve">ельств, препятствующих реализации </w:t>
      </w:r>
      <w:r w:rsidR="00F9096D">
        <w:rPr>
          <w:rFonts w:ascii="Times New Roman" w:hAnsi="Times New Roman" w:cs="Times New Roman"/>
          <w:color w:val="000000"/>
          <w:sz w:val="26"/>
          <w:szCs w:val="26"/>
        </w:rPr>
        <w:t>п</w:t>
      </w:r>
      <w:r w:rsidRPr="004B6B62">
        <w:rPr>
          <w:rFonts w:ascii="Times New Roman" w:hAnsi="Times New Roman" w:cs="Times New Roman"/>
          <w:color w:val="000000"/>
          <w:sz w:val="26"/>
          <w:szCs w:val="26"/>
        </w:rPr>
        <w:t xml:space="preserve">рограммы в первоначальных параметрах). </w:t>
      </w:r>
    </w:p>
    <w:p w14:paraId="4496E7F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Минмолодежи Хакасии подписывает проект дополнительного соглашения в связи с изменением бюджета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рограммы или направляет получателю субсидии уведомление об отказе в согласовании изменения бюджета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рограммы в течение месяца после получения от получателя субсидии документов, указанных в абзаце первом настоящего пункта.</w:t>
      </w:r>
    </w:p>
    <w:p w14:paraId="6C4EDDF4" w14:textId="77777777" w:rsidR="00F4332C" w:rsidRPr="00F06DA0" w:rsidRDefault="00F4332C" w:rsidP="006449D1">
      <w:pPr>
        <w:pStyle w:val="ConsPlusNormal"/>
        <w:jc w:val="both"/>
        <w:rPr>
          <w:rFonts w:ascii="Times New Roman" w:hAnsi="Times New Roman" w:cs="Times New Roman"/>
          <w:color w:val="000000"/>
          <w:sz w:val="26"/>
          <w:szCs w:val="26"/>
        </w:rPr>
      </w:pPr>
      <w:bookmarkStart w:id="58" w:name="P377"/>
      <w:bookmarkEnd w:id="58"/>
    </w:p>
    <w:p w14:paraId="28A5BBF3" w14:textId="77777777" w:rsidR="00F4332C" w:rsidRPr="00F06DA0" w:rsidRDefault="001877EC" w:rsidP="006449D1">
      <w:pPr>
        <w:pStyle w:val="ConsPlusTitle"/>
        <w:jc w:val="center"/>
        <w:rPr>
          <w:rFonts w:ascii="Times New Roman" w:hAnsi="Times New Roman" w:cs="Times New Roman"/>
          <w:b w:val="0"/>
          <w:color w:val="000000"/>
          <w:sz w:val="26"/>
          <w:szCs w:val="26"/>
        </w:rPr>
      </w:pPr>
      <w:r w:rsidRPr="00F06DA0">
        <w:rPr>
          <w:rFonts w:ascii="Times New Roman" w:hAnsi="Times New Roman" w:cs="Times New Roman"/>
          <w:b w:val="0"/>
          <w:color w:val="000000"/>
          <w:sz w:val="26"/>
          <w:szCs w:val="26"/>
        </w:rPr>
        <w:t>4. Требования к отчетности, представляемой получателями субсидии</w:t>
      </w:r>
    </w:p>
    <w:p w14:paraId="792818BD" w14:textId="77777777" w:rsidR="00F4332C" w:rsidRPr="00F06DA0" w:rsidRDefault="00F4332C" w:rsidP="006449D1">
      <w:pPr>
        <w:pStyle w:val="ConsPlusNormal"/>
        <w:jc w:val="both"/>
        <w:rPr>
          <w:rFonts w:ascii="Times New Roman" w:hAnsi="Times New Roman" w:cs="Times New Roman"/>
          <w:color w:val="000000"/>
          <w:sz w:val="26"/>
          <w:szCs w:val="26"/>
        </w:rPr>
      </w:pPr>
    </w:p>
    <w:p w14:paraId="124A051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4.1. Получатель субсидии представляет не реже одного раза в квартал в Минмолодежи Хакасии следующую отчетность:</w:t>
      </w:r>
    </w:p>
    <w:p w14:paraId="3CB23C1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59" w:name="P386"/>
      <w:bookmarkEnd w:id="59"/>
      <w:r w:rsidRPr="00F06DA0">
        <w:rPr>
          <w:rFonts w:ascii="Times New Roman" w:hAnsi="Times New Roman" w:cs="Times New Roman"/>
          <w:color w:val="000000"/>
          <w:sz w:val="26"/>
          <w:szCs w:val="26"/>
        </w:rPr>
        <w:t>отчет о достижении значений результатов предоставления субсидии, а также характеристик результата (при их установлении в соглашении);</w:t>
      </w:r>
    </w:p>
    <w:p w14:paraId="1CB7238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60" w:name="P387"/>
      <w:bookmarkEnd w:id="60"/>
      <w:r w:rsidRPr="00F06DA0">
        <w:rPr>
          <w:rFonts w:ascii="Times New Roman" w:hAnsi="Times New Roman" w:cs="Times New Roman"/>
          <w:color w:val="000000"/>
          <w:sz w:val="26"/>
          <w:szCs w:val="26"/>
        </w:rPr>
        <w:t>отчет об осуществлении затрат, источником финансового обеспечения которых является субсидия.</w:t>
      </w:r>
    </w:p>
    <w:p w14:paraId="38DBCE16"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Указанные отчеты представляются ежеквартально нарастающим итогом </w:t>
      </w:r>
      <w:r w:rsidRPr="00F06DA0">
        <w:rPr>
          <w:rFonts w:ascii="Times New Roman" w:hAnsi="Times New Roman" w:cs="Times New Roman"/>
          <w:color w:val="000000"/>
          <w:sz w:val="26"/>
          <w:szCs w:val="26"/>
        </w:rPr>
        <w:br/>
        <w:t xml:space="preserve">по состоянию на первое число месяца, следующего за отчетным кварталом, </w:t>
      </w:r>
      <w:r w:rsidRPr="00F06DA0">
        <w:rPr>
          <w:rFonts w:ascii="Times New Roman" w:hAnsi="Times New Roman" w:cs="Times New Roman"/>
          <w:color w:val="000000"/>
          <w:sz w:val="26"/>
          <w:szCs w:val="26"/>
        </w:rPr>
        <w:br/>
        <w:t xml:space="preserve">не позднее 10-го рабочего дня месяца, следующего за отчетным кварталом </w:t>
      </w:r>
      <w:r w:rsidRPr="00F06DA0">
        <w:rPr>
          <w:rFonts w:ascii="Times New Roman" w:hAnsi="Times New Roman" w:cs="Times New Roman"/>
          <w:color w:val="000000"/>
          <w:sz w:val="26"/>
          <w:szCs w:val="26"/>
        </w:rPr>
        <w:br/>
        <w:t>(за исключением итогового отчета об осуществлении затрат, источником финансового обеспечения которых является субсидия). При этом отчеты за IV квартал представляются до 31 января года, следующего за годом предоставления субсидии, независимо от факта осуществления кассового расхода.</w:t>
      </w:r>
    </w:p>
    <w:p w14:paraId="637DF11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Итоговый отчет об осуществлении затрат, источником финансового обеспечения которых является субсидия (далее – отчет об осуществлении затрат), </w:t>
      </w:r>
      <w:r w:rsidR="002418B0">
        <w:rPr>
          <w:rFonts w:ascii="Times New Roman" w:hAnsi="Times New Roman" w:cs="Times New Roman"/>
          <w:color w:val="000000"/>
          <w:sz w:val="26"/>
          <w:szCs w:val="26"/>
        </w:rPr>
        <w:t>а также и</w:t>
      </w:r>
      <w:r w:rsidR="002418B0" w:rsidRPr="002418B0">
        <w:rPr>
          <w:rFonts w:ascii="Times New Roman" w:hAnsi="Times New Roman" w:cs="Times New Roman"/>
          <w:color w:val="000000"/>
          <w:sz w:val="26"/>
          <w:szCs w:val="26"/>
        </w:rPr>
        <w:t>тоговый аналитический отч</w:t>
      </w:r>
      <w:r w:rsidR="00FF0BFD">
        <w:rPr>
          <w:rFonts w:ascii="Times New Roman" w:hAnsi="Times New Roman" w:cs="Times New Roman"/>
          <w:color w:val="000000"/>
          <w:sz w:val="26"/>
          <w:szCs w:val="26"/>
        </w:rPr>
        <w:t>е</w:t>
      </w:r>
      <w:r w:rsidR="002418B0" w:rsidRPr="002418B0">
        <w:rPr>
          <w:rFonts w:ascii="Times New Roman" w:hAnsi="Times New Roman" w:cs="Times New Roman"/>
          <w:color w:val="000000"/>
          <w:sz w:val="26"/>
          <w:szCs w:val="26"/>
        </w:rPr>
        <w:t>т об использовании субсидии получатель субсидии представляет в Минмолодежи Хакасии не позднее 1</w:t>
      </w:r>
      <w:r w:rsidR="00997F0C">
        <w:rPr>
          <w:rFonts w:ascii="Times New Roman" w:hAnsi="Times New Roman" w:cs="Times New Roman"/>
          <w:color w:val="000000"/>
          <w:sz w:val="26"/>
          <w:szCs w:val="26"/>
        </w:rPr>
        <w:t>5</w:t>
      </w:r>
      <w:r w:rsidR="002418B0" w:rsidRPr="002418B0">
        <w:rPr>
          <w:rFonts w:ascii="Times New Roman" w:hAnsi="Times New Roman" w:cs="Times New Roman"/>
          <w:color w:val="000000"/>
          <w:sz w:val="26"/>
          <w:szCs w:val="26"/>
        </w:rPr>
        <w:t xml:space="preserve"> месяцев со дня предоставления субсидии, в порядке и по форме, которые определены в соглашении,</w:t>
      </w:r>
      <w:r w:rsidRPr="002418B0">
        <w:rPr>
          <w:rFonts w:ascii="Times New Roman" w:hAnsi="Times New Roman" w:cs="Times New Roman"/>
          <w:color w:val="000000"/>
          <w:sz w:val="26"/>
          <w:szCs w:val="26"/>
        </w:rPr>
        <w:t xml:space="preserve"> с приложением</w:t>
      </w:r>
      <w:r w:rsidRPr="00F06DA0">
        <w:rPr>
          <w:rFonts w:ascii="Times New Roman" w:hAnsi="Times New Roman" w:cs="Times New Roman"/>
          <w:color w:val="000000"/>
          <w:sz w:val="26"/>
          <w:szCs w:val="26"/>
        </w:rPr>
        <w:t xml:space="preserve"> оригиналов документов, подтверждающих произведенные расходы (соглашения на приобретение товаров, оказание услуг, выполнение работ, универсальные передаточные документы, платежные поручения, чеки и иные финансовые документы, подтверждающие произведенные затраты</w:t>
      </w:r>
      <w:r w:rsidR="00997F0C">
        <w:rPr>
          <w:rFonts w:ascii="Times New Roman" w:hAnsi="Times New Roman" w:cs="Times New Roman"/>
          <w:color w:val="000000"/>
          <w:sz w:val="26"/>
          <w:szCs w:val="26"/>
        </w:rPr>
        <w:t>,</w:t>
      </w:r>
      <w:r w:rsidR="00997F0C" w:rsidRPr="00997F0C">
        <w:rPr>
          <w:rFonts w:ascii="Times New Roman" w:hAnsi="Times New Roman" w:cs="Times New Roman"/>
          <w:color w:val="000000"/>
          <w:sz w:val="26"/>
          <w:szCs w:val="26"/>
        </w:rPr>
        <w:t xml:space="preserve"> </w:t>
      </w:r>
      <w:r w:rsidR="00997F0C" w:rsidRPr="002418B0">
        <w:rPr>
          <w:rFonts w:ascii="Times New Roman" w:hAnsi="Times New Roman" w:cs="Times New Roman"/>
          <w:color w:val="000000"/>
          <w:sz w:val="26"/>
          <w:szCs w:val="26"/>
        </w:rPr>
        <w:t>фото-, видео- и аудиоматериалы, публикации в СМИ, статистические данные и т.п</w:t>
      </w:r>
      <w:r w:rsidR="007B271D">
        <w:rPr>
          <w:rFonts w:ascii="Times New Roman" w:hAnsi="Times New Roman" w:cs="Times New Roman"/>
          <w:color w:val="000000"/>
          <w:sz w:val="26"/>
          <w:szCs w:val="26"/>
        </w:rPr>
        <w:t>.</w:t>
      </w:r>
      <w:r w:rsidRPr="00F06DA0">
        <w:rPr>
          <w:rFonts w:ascii="Times New Roman" w:hAnsi="Times New Roman" w:cs="Times New Roman"/>
          <w:color w:val="000000"/>
          <w:sz w:val="26"/>
          <w:szCs w:val="26"/>
        </w:rPr>
        <w:t>).</w:t>
      </w:r>
    </w:p>
    <w:p w14:paraId="7197DE8B" w14:textId="77777777" w:rsidR="00F4332C" w:rsidRPr="00F06DA0" w:rsidRDefault="00997F0C" w:rsidP="006449D1">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w:t>
      </w:r>
      <w:r w:rsidR="001877EC" w:rsidRPr="00F06DA0">
        <w:rPr>
          <w:rFonts w:ascii="Times New Roman" w:hAnsi="Times New Roman" w:cs="Times New Roman"/>
          <w:color w:val="000000"/>
          <w:sz w:val="26"/>
          <w:szCs w:val="26"/>
        </w:rPr>
        <w:t xml:space="preserve">олучатель субсидии прилагает к отчету об осуществлении затрат, представляемому Минмолодежи Хакасии, фактическую смету расходов на реализацию </w:t>
      </w:r>
      <w:r w:rsidR="00F9096D">
        <w:rPr>
          <w:rFonts w:ascii="Times New Roman" w:hAnsi="Times New Roman" w:cs="Times New Roman"/>
          <w:color w:val="000000"/>
          <w:sz w:val="26"/>
          <w:szCs w:val="26"/>
        </w:rPr>
        <w:t>п</w:t>
      </w:r>
      <w:r w:rsidR="001877EC" w:rsidRPr="00F06DA0">
        <w:rPr>
          <w:rFonts w:ascii="Times New Roman" w:hAnsi="Times New Roman" w:cs="Times New Roman"/>
          <w:color w:val="000000"/>
          <w:sz w:val="26"/>
          <w:szCs w:val="26"/>
        </w:rPr>
        <w:t>рограммы.</w:t>
      </w:r>
    </w:p>
    <w:p w14:paraId="6A4161BF"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61" w:name="P391"/>
      <w:bookmarkEnd w:id="61"/>
      <w:r w:rsidRPr="00F06DA0">
        <w:rPr>
          <w:rFonts w:ascii="Times New Roman" w:hAnsi="Times New Roman" w:cs="Times New Roman"/>
          <w:color w:val="000000"/>
          <w:sz w:val="26"/>
          <w:szCs w:val="26"/>
        </w:rPr>
        <w:t xml:space="preserve">4.2. Отчетность, предусмотренная </w:t>
      </w:r>
      <w:hyperlink w:anchor="P386" w:tooltip="отчет о достижении значений результатов предоставления гранта, а также характеристик результата (при их установлении в соглашении);" w:history="1">
        <w:r w:rsidRPr="00F06DA0">
          <w:rPr>
            <w:rFonts w:ascii="Times New Roman" w:hAnsi="Times New Roman" w:cs="Times New Roman"/>
            <w:color w:val="000000"/>
            <w:sz w:val="26"/>
            <w:szCs w:val="26"/>
          </w:rPr>
          <w:t>абзацем вторым пункта 4.1</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представляется по форме, предусмотренной типовым</w:t>
      </w:r>
      <w:r w:rsidRPr="004B6B62">
        <w:rPr>
          <w:rFonts w:ascii="Times New Roman" w:hAnsi="Times New Roman" w:cs="Times New Roman"/>
          <w:color w:val="000000"/>
          <w:sz w:val="26"/>
          <w:szCs w:val="26"/>
        </w:rPr>
        <w:t>и формами, утвержденными Министерством финансов Республики Хакасия для соглашений.</w:t>
      </w:r>
    </w:p>
    <w:p w14:paraId="694FC1EA"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Отчетность, предусмотренная </w:t>
      </w:r>
      <w:hyperlink w:anchor="P387" w:tooltip="отчет об осуществлении затрат, источником финансового обеспечения которых является грант." w:history="1">
        <w:r w:rsidRPr="00F06DA0">
          <w:rPr>
            <w:rFonts w:ascii="Times New Roman" w:hAnsi="Times New Roman" w:cs="Times New Roman"/>
            <w:color w:val="000000"/>
            <w:sz w:val="26"/>
            <w:szCs w:val="26"/>
          </w:rPr>
          <w:t>абзацем третьим пункта 4.1</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 xml:space="preserve">орядка, представляется по форме, установленной соглашением в соответствии </w:t>
      </w:r>
      <w:r w:rsidRPr="00F06DA0">
        <w:rPr>
          <w:rFonts w:ascii="Times New Roman" w:hAnsi="Times New Roman" w:cs="Times New Roman"/>
          <w:color w:val="000000"/>
          <w:sz w:val="26"/>
          <w:szCs w:val="26"/>
        </w:rPr>
        <w:br/>
        <w:t xml:space="preserve">с типовыми формами, утвержденными Министерством финансов Республики Хакасия. Минмолодежи Хакасии осуществляет принятие отчетов, указанных в </w:t>
      </w:r>
      <w:hyperlink w:anchor="P386" w:tooltip="отчет о достижении значений результатов предоставления гранта, а также характеристик результата (при их установлении в соглашении);" w:history="1">
        <w:r w:rsidRPr="00F06DA0">
          <w:rPr>
            <w:rFonts w:ascii="Times New Roman" w:hAnsi="Times New Roman" w:cs="Times New Roman"/>
            <w:color w:val="000000"/>
            <w:sz w:val="26"/>
            <w:szCs w:val="26"/>
          </w:rPr>
          <w:t>абзацах втором</w:t>
        </w:r>
      </w:hyperlink>
      <w:r w:rsidRPr="00F06DA0">
        <w:rPr>
          <w:rFonts w:ascii="Times New Roman" w:hAnsi="Times New Roman" w:cs="Times New Roman"/>
          <w:color w:val="000000"/>
          <w:sz w:val="26"/>
          <w:szCs w:val="26"/>
        </w:rPr>
        <w:t xml:space="preserve"> – </w:t>
      </w:r>
      <w:hyperlink w:anchor="P387" w:tooltip="отчет об осуществлении затрат, источником финансового обеспечения которых является грант." w:history="1">
        <w:r w:rsidRPr="00F06DA0">
          <w:rPr>
            <w:rFonts w:ascii="Times New Roman" w:hAnsi="Times New Roman" w:cs="Times New Roman"/>
            <w:color w:val="000000"/>
            <w:sz w:val="26"/>
            <w:szCs w:val="26"/>
          </w:rPr>
          <w:t>третьем пункта 4.1</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регистрируя их в день поступления в Минмолодежи Хакасии.</w:t>
      </w:r>
    </w:p>
    <w:p w14:paraId="33CF0C92"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4.3. Минмолодежи Хакасии осуществляет проверку отчетов, указанных в </w:t>
      </w:r>
      <w:hyperlink w:anchor="P385" w:tooltip="4.1. Получатель гранта представляет не реже одного раза в квартал в Министерство следующую отчетность:" w:history="1">
        <w:r w:rsidRPr="00F06DA0">
          <w:rPr>
            <w:rFonts w:ascii="Times New Roman" w:hAnsi="Times New Roman" w:cs="Times New Roman"/>
            <w:color w:val="000000"/>
            <w:sz w:val="26"/>
            <w:szCs w:val="26"/>
          </w:rPr>
          <w:t>пункте 4.1</w:t>
        </w:r>
      </w:hyperlink>
      <w:r w:rsidRPr="00F06DA0">
        <w:rPr>
          <w:rFonts w:ascii="Times New Roman" w:hAnsi="Times New Roman" w:cs="Times New Roman"/>
          <w:color w:val="000000"/>
          <w:sz w:val="26"/>
          <w:szCs w:val="26"/>
        </w:rPr>
        <w:t xml:space="preserve"> настоящего </w:t>
      </w:r>
      <w:r w:rsidR="00F9096D">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 в срок, не превышающий 30 рабочих дней со дня представления соответствующего отчета.</w:t>
      </w:r>
    </w:p>
    <w:p w14:paraId="2921F95C"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4.4. По результатам проведенной проверки отчетности, представленной получателем субсидии, на предмет полноты представленных документов, их соответствия утверждаемым формам, полноты и достоверности представляемых сведений и их соответствия соглашению, Минмолодежи Хакасии согласовывает соответствующий отчет или отказывает в его согласовании, о чем в течение трех дней после принятия одного из указанных решений письменно уведомляет получателя субсидии с указанием оснований отказа в согласовании, соответствующих предмету проверки, указанному в настоящем пункте.</w:t>
      </w:r>
    </w:p>
    <w:p w14:paraId="1767FA5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4.5. Ответственность за достоверность сведений, указанных в отчетах, несет получатель субсидии.</w:t>
      </w:r>
    </w:p>
    <w:p w14:paraId="0AFCA79E"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4.6. При несогласовании Минмолодежи Хакасии представленного отчета получатель субсидии в течение пяти рабочих дней со дня получения от Минмолодежи Хакасии уведомления об этом представляет уточненный отчет. В случае неустранения замечаний по истечении месяца со дня получения замечаний получателем субсидии, Минмолодежи Хакасии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порядке, установленном </w:t>
      </w:r>
      <w:hyperlink w:anchor="P402" w:tooltip="5.1. Грантодатель осуществляет проверку соблюдения получателями грантов условий и порядка предоставления грантов, в том числе в части достижения результатов предоставления гранта, органы государственного финансового контроля осуществляют проверку в соответстви" w:history="1">
        <w:r w:rsidRPr="00F06DA0">
          <w:rPr>
            <w:rFonts w:ascii="Times New Roman" w:hAnsi="Times New Roman" w:cs="Times New Roman"/>
            <w:color w:val="000000"/>
            <w:sz w:val="26"/>
            <w:szCs w:val="26"/>
          </w:rPr>
          <w:t>пунктом 5.1</w:t>
        </w:r>
      </w:hyperlink>
      <w:r w:rsidRPr="00F06DA0">
        <w:rPr>
          <w:rFonts w:ascii="Times New Roman" w:hAnsi="Times New Roman" w:cs="Times New Roman"/>
          <w:color w:val="000000"/>
          <w:sz w:val="26"/>
          <w:szCs w:val="26"/>
        </w:rPr>
        <w:t xml:space="preserve"> настоящего </w:t>
      </w:r>
      <w:r w:rsidR="00C351B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орядка.</w:t>
      </w:r>
    </w:p>
    <w:p w14:paraId="19B7061B" w14:textId="77777777" w:rsidR="00F4332C" w:rsidRPr="00F06DA0" w:rsidRDefault="00F4332C" w:rsidP="006449D1">
      <w:pPr>
        <w:pStyle w:val="ConsPlusNormal"/>
        <w:jc w:val="both"/>
        <w:rPr>
          <w:rFonts w:ascii="Times New Roman" w:hAnsi="Times New Roman" w:cs="Times New Roman"/>
          <w:color w:val="000000"/>
          <w:sz w:val="26"/>
          <w:szCs w:val="26"/>
        </w:rPr>
      </w:pPr>
    </w:p>
    <w:p w14:paraId="1D720C02" w14:textId="77777777" w:rsidR="00F4332C" w:rsidRPr="004B6B62" w:rsidRDefault="001877EC" w:rsidP="006449D1">
      <w:pPr>
        <w:pStyle w:val="ConsPlusTitle"/>
        <w:jc w:val="center"/>
        <w:rPr>
          <w:rFonts w:ascii="Times New Roman" w:hAnsi="Times New Roman" w:cs="Times New Roman"/>
          <w:b w:val="0"/>
          <w:color w:val="000000"/>
          <w:sz w:val="26"/>
          <w:szCs w:val="26"/>
        </w:rPr>
      </w:pPr>
      <w:r w:rsidRPr="00F06DA0">
        <w:rPr>
          <w:rFonts w:ascii="Times New Roman" w:hAnsi="Times New Roman" w:cs="Times New Roman"/>
          <w:b w:val="0"/>
          <w:color w:val="000000"/>
          <w:sz w:val="26"/>
          <w:szCs w:val="26"/>
        </w:rPr>
        <w:t>5. Требования к осуществлению контроля (мониторинга) за соблюдением условий и порядка предоставления субсидий и ответственно</w:t>
      </w:r>
      <w:r w:rsidRPr="004B6B62">
        <w:rPr>
          <w:rFonts w:ascii="Times New Roman" w:hAnsi="Times New Roman" w:cs="Times New Roman"/>
          <w:b w:val="0"/>
          <w:color w:val="000000"/>
          <w:sz w:val="26"/>
          <w:szCs w:val="26"/>
        </w:rPr>
        <w:t>сть за их нарушение</w:t>
      </w:r>
    </w:p>
    <w:p w14:paraId="3B43662B" w14:textId="77777777" w:rsidR="00F4332C" w:rsidRPr="004B6B62" w:rsidRDefault="00F4332C" w:rsidP="006449D1">
      <w:pPr>
        <w:pStyle w:val="ConsPlusNormal"/>
        <w:jc w:val="both"/>
        <w:rPr>
          <w:rFonts w:ascii="Times New Roman" w:hAnsi="Times New Roman" w:cs="Times New Roman"/>
          <w:color w:val="000000"/>
          <w:sz w:val="26"/>
          <w:szCs w:val="26"/>
        </w:rPr>
      </w:pPr>
    </w:p>
    <w:p w14:paraId="23B3575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62" w:name="P402"/>
      <w:bookmarkEnd w:id="62"/>
      <w:r w:rsidRPr="00F06DA0">
        <w:rPr>
          <w:rFonts w:ascii="Times New Roman" w:hAnsi="Times New Roman" w:cs="Times New Roman"/>
          <w:color w:val="000000"/>
          <w:sz w:val="26"/>
          <w:szCs w:val="26"/>
        </w:rPr>
        <w:t>5.1. Минмолодежи Хакасии осуществляет проверку соблюдения получателями субсидий условий и порядка предоставления субсидий, в том числе в части достижения результатов предоставления субсидии, органы государственного финансового контроля осуществляют проверку в соответствии со статьями 268.1 и 269.2 Бюджетного кодекса Российской Федерации.</w:t>
      </w:r>
    </w:p>
    <w:p w14:paraId="322B5929"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5.2. Минмолодежи Хакасии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44085395"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bookmarkStart w:id="63" w:name="P404"/>
      <w:bookmarkEnd w:id="63"/>
      <w:r w:rsidRPr="00F06DA0">
        <w:rPr>
          <w:rFonts w:ascii="Times New Roman" w:hAnsi="Times New Roman" w:cs="Times New Roman"/>
          <w:color w:val="000000"/>
          <w:sz w:val="26"/>
          <w:szCs w:val="26"/>
        </w:rPr>
        <w:t>5.3. Мерой ответственности за нарушение получателем субсидии условий и порядка предоставления субсидии, установленных при предоставлении субсидии, выявленное в том числе по фактам проверок, проведенных Минмолодежи Хакасии и органом государственного финансового контроля, а также в случае недостижения значений результатов предоставления субсидии, установленных Минмолодежи Хакасии в соглашении, является возврат средств субсидии в республиканский бюджет Республики Хакасия.</w:t>
      </w:r>
    </w:p>
    <w:p w14:paraId="0E7B653B"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Письменное уведомление о выявленных нарушениях получателем субсидии условий и порядка предоставления субсидии составляется и направляется в адрес получателя субсидии в течение пяти рабочих дней со дня их обнаружения.</w:t>
      </w:r>
    </w:p>
    <w:p w14:paraId="2EE743B4"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Средства субсидии подлежат возврату в полном объеме в доход республиканского бюджета Республики Хакасия в течение 30 календарных дней со дня получения уведомления Минмолодежи Хакасии о необходимости возврата </w:t>
      </w:r>
      <w:r w:rsidRPr="00F06DA0">
        <w:rPr>
          <w:rFonts w:ascii="Times New Roman" w:hAnsi="Times New Roman" w:cs="Times New Roman"/>
          <w:color w:val="000000"/>
          <w:sz w:val="26"/>
          <w:szCs w:val="26"/>
        </w:rPr>
        <w:lastRenderedPageBreak/>
        <w:t>полученной субсидии в доход республиканского бюджета Республики Хакасия в следующих случаях:</w:t>
      </w:r>
    </w:p>
    <w:p w14:paraId="791D1DD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нарушение условий и требований настоящего порядка, установленных при предоставлении субсидии, выявленное по фактам проверок, проведенных Минмолодежи Хакасии или органом государственного финансового контроля;</w:t>
      </w:r>
    </w:p>
    <w:p w14:paraId="6D0FA07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невыполнение (ненадлежащее выполнение) условий соглашения и (или) нарушение порядка и условий предоставления субсидии;</w:t>
      </w:r>
    </w:p>
    <w:p w14:paraId="0B8B0451"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выявление факта представления недостоверных сведений и документов для участия в отборе;</w:t>
      </w:r>
    </w:p>
    <w:p w14:paraId="6F31553D"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выявление факта нецелевого использования субсидии;</w:t>
      </w:r>
    </w:p>
    <w:p w14:paraId="529FFFBE" w14:textId="77777777" w:rsidR="00F4332C" w:rsidRPr="004B6B62"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 xml:space="preserve">непредставление отчетности и документов, указанных в </w:t>
      </w:r>
      <w:hyperlink w:anchor="P385" w:tooltip="4.1. Получатель гранта представляет не реже одного раза в квартал в Министерство следующую отчетность:" w:history="1">
        <w:r w:rsidRPr="00F06DA0">
          <w:rPr>
            <w:rFonts w:ascii="Times New Roman" w:hAnsi="Times New Roman" w:cs="Times New Roman"/>
            <w:color w:val="000000"/>
            <w:sz w:val="26"/>
            <w:szCs w:val="26"/>
          </w:rPr>
          <w:t>пунктах 4.1</w:t>
        </w:r>
      </w:hyperlink>
      <w:r w:rsidRPr="00F06DA0">
        <w:rPr>
          <w:rFonts w:ascii="Times New Roman" w:hAnsi="Times New Roman" w:cs="Times New Roman"/>
          <w:color w:val="000000"/>
          <w:sz w:val="26"/>
          <w:szCs w:val="26"/>
        </w:rPr>
        <w:t>–</w:t>
      </w:r>
      <w:hyperlink w:anchor="P391" w:tooltip="4.2. Отчетность, предусмотренная абзацем вторым пункта 4.1 настоящего Порядка, представляется по форме, предусмотренной типовыми формами, утвержденными Министерством финансов Республики Хакасия для соглашений." w:history="1">
        <w:r w:rsidRPr="00F06DA0">
          <w:rPr>
            <w:rFonts w:ascii="Times New Roman" w:hAnsi="Times New Roman" w:cs="Times New Roman"/>
            <w:color w:val="000000"/>
            <w:sz w:val="26"/>
            <w:szCs w:val="26"/>
          </w:rPr>
          <w:t>4.2</w:t>
        </w:r>
      </w:hyperlink>
      <w:r w:rsidRPr="00F06DA0">
        <w:rPr>
          <w:rFonts w:ascii="Times New Roman" w:hAnsi="Times New Roman" w:cs="Times New Roman"/>
          <w:color w:val="000000"/>
          <w:sz w:val="26"/>
          <w:szCs w:val="26"/>
        </w:rPr>
        <w:t xml:space="preserve"> настоящего </w:t>
      </w:r>
      <w:r w:rsidR="00C351BC">
        <w:rPr>
          <w:rFonts w:ascii="Times New Roman" w:hAnsi="Times New Roman" w:cs="Times New Roman"/>
          <w:color w:val="000000"/>
          <w:sz w:val="26"/>
          <w:szCs w:val="26"/>
        </w:rPr>
        <w:t>П</w:t>
      </w:r>
      <w:r w:rsidRPr="00F06DA0">
        <w:rPr>
          <w:rFonts w:ascii="Times New Roman" w:hAnsi="Times New Roman" w:cs="Times New Roman"/>
          <w:color w:val="000000"/>
          <w:sz w:val="26"/>
          <w:szCs w:val="26"/>
        </w:rPr>
        <w:t>оря</w:t>
      </w:r>
      <w:r w:rsidRPr="004B6B62">
        <w:rPr>
          <w:rFonts w:ascii="Times New Roman" w:hAnsi="Times New Roman" w:cs="Times New Roman"/>
          <w:color w:val="000000"/>
          <w:sz w:val="26"/>
          <w:szCs w:val="26"/>
        </w:rPr>
        <w:t>дка, а также нарушение срока их представления;</w:t>
      </w:r>
    </w:p>
    <w:p w14:paraId="5F22FC2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полное (частичное) неиспользование полученных средств субсидии по истечении одного календарного года, следующего за годом предоставления субсидии, и (или) недостижение результатов предоставления субсидии.</w:t>
      </w:r>
    </w:p>
    <w:p w14:paraId="5C306618" w14:textId="77777777" w:rsidR="00F4332C" w:rsidRPr="00F06DA0" w:rsidRDefault="001877EC" w:rsidP="006449D1">
      <w:pPr>
        <w:pStyle w:val="ConsPlusNormal"/>
        <w:ind w:firstLine="709"/>
        <w:jc w:val="both"/>
        <w:rPr>
          <w:rFonts w:ascii="Times New Roman" w:hAnsi="Times New Roman" w:cs="Times New Roman"/>
          <w:color w:val="000000"/>
          <w:sz w:val="26"/>
          <w:szCs w:val="26"/>
        </w:rPr>
      </w:pPr>
      <w:r w:rsidRPr="00F06DA0">
        <w:rPr>
          <w:rFonts w:ascii="Times New Roman" w:hAnsi="Times New Roman" w:cs="Times New Roman"/>
          <w:color w:val="000000"/>
          <w:sz w:val="26"/>
          <w:szCs w:val="26"/>
        </w:rPr>
        <w:t>5.4. Средства субсидии не подлежат возврату в случае возникновения обстоятельств непреодолимой силы (чрезвычайных и непредотвратимых при данных условиях обстоятельств), наступление которых должно быть подтверждено получателем субсидии соответствующими документами путем их представления Минмолодежи Хакасии.</w:t>
      </w:r>
    </w:p>
    <w:p w14:paraId="47C97F35" w14:textId="3E304891" w:rsidR="00F4332C" w:rsidRPr="00DC4861" w:rsidRDefault="001877EC" w:rsidP="00850B6F">
      <w:pPr>
        <w:widowControl w:val="0"/>
        <w:ind w:firstLine="709"/>
        <w:jc w:val="both"/>
        <w:rPr>
          <w:sz w:val="26"/>
          <w:szCs w:val="26"/>
        </w:rPr>
      </w:pPr>
      <w:r w:rsidRPr="00E87708">
        <w:rPr>
          <w:sz w:val="26"/>
          <w:szCs w:val="26"/>
        </w:rPr>
        <w:t>5.5</w:t>
      </w:r>
      <w:r w:rsidRPr="00850B6F">
        <w:rPr>
          <w:sz w:val="26"/>
          <w:szCs w:val="26"/>
        </w:rPr>
        <w:t>.</w:t>
      </w:r>
      <w:r w:rsidRPr="00DC4861">
        <w:rPr>
          <w:sz w:val="26"/>
          <w:szCs w:val="26"/>
        </w:rPr>
        <w:t xml:space="preserve"> В случае невозврата получателем субсидии средств субсидии в республиканский бюджет Республики Хакасия в срок, предусмотренный </w:t>
      </w:r>
      <w:r w:rsidR="00536A66" w:rsidRPr="00DC4861">
        <w:rPr>
          <w:sz w:val="26"/>
          <w:szCs w:val="26"/>
        </w:rPr>
        <w:t xml:space="preserve">абзацем </w:t>
      </w:r>
      <w:r w:rsidR="008E0192">
        <w:rPr>
          <w:sz w:val="26"/>
          <w:szCs w:val="26"/>
        </w:rPr>
        <w:t xml:space="preserve">третьим пункта 5.3 </w:t>
      </w:r>
      <w:r w:rsidRPr="00DC4861">
        <w:rPr>
          <w:sz w:val="26"/>
          <w:szCs w:val="26"/>
        </w:rPr>
        <w:t xml:space="preserve">настоящего </w:t>
      </w:r>
      <w:r w:rsidR="00C351BC" w:rsidRPr="00DC4861">
        <w:rPr>
          <w:sz w:val="26"/>
          <w:szCs w:val="26"/>
        </w:rPr>
        <w:t>П</w:t>
      </w:r>
      <w:r w:rsidRPr="00DC4861">
        <w:rPr>
          <w:sz w:val="26"/>
          <w:szCs w:val="26"/>
        </w:rPr>
        <w:t>орядка, Минмолодежи Хакасии взыскивает средства субсидии в судебном порядке в соответствии с законодательством Российской Федера</w:t>
      </w:r>
      <w:bookmarkStart w:id="64" w:name="undefined"/>
      <w:bookmarkEnd w:id="64"/>
      <w:r w:rsidRPr="00DC4861">
        <w:rPr>
          <w:sz w:val="26"/>
          <w:szCs w:val="26"/>
        </w:rPr>
        <w:t>ции.</w:t>
      </w:r>
      <w:r w:rsidR="00C351BC" w:rsidRPr="00DC4861" w:rsidDel="00C351BC">
        <w:rPr>
          <w:sz w:val="26"/>
          <w:szCs w:val="26"/>
        </w:rPr>
        <w:t xml:space="preserve"> </w:t>
      </w:r>
    </w:p>
    <w:p w14:paraId="182201F4" w14:textId="77777777" w:rsidR="00F4332C" w:rsidRPr="00F37223" w:rsidRDefault="00F4332C" w:rsidP="00886B69">
      <w:pPr>
        <w:widowControl w:val="0"/>
        <w:ind w:firstLine="709"/>
        <w:jc w:val="both"/>
        <w:rPr>
          <w:color w:val="000000"/>
          <w:sz w:val="26"/>
          <w:szCs w:val="26"/>
        </w:rPr>
      </w:pPr>
    </w:p>
    <w:sectPr w:rsidR="00F4332C" w:rsidRPr="00F37223" w:rsidSect="001344AA">
      <w:headerReference w:type="default" r:id="rId15"/>
      <w:footerReference w:type="even" r:id="rId16"/>
      <w:footerReference w:type="default" r:id="rId17"/>
      <w:headerReference w:type="first" r:id="rId18"/>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C7626" w14:textId="77777777" w:rsidR="00A97D21" w:rsidRDefault="00A97D21">
      <w:r>
        <w:separator/>
      </w:r>
    </w:p>
  </w:endnote>
  <w:endnote w:type="continuationSeparator" w:id="0">
    <w:p w14:paraId="30F42E07" w14:textId="77777777" w:rsidR="00A97D21" w:rsidRDefault="00A9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9146" w14:textId="77777777" w:rsidR="00EB3DC2" w:rsidRDefault="00EB3DC2" w:rsidP="006449D1">
    <w:pPr>
      <w:pStyle w:val="a5"/>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8C21" w14:textId="77777777" w:rsidR="00EB3DC2" w:rsidRDefault="00EB3DC2" w:rsidP="006449D1">
    <w:pPr>
      <w:pStyle w:val="a5"/>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C405" w14:textId="77777777" w:rsidR="00A97D21" w:rsidRDefault="00A97D21">
      <w:r>
        <w:separator/>
      </w:r>
    </w:p>
  </w:footnote>
  <w:footnote w:type="continuationSeparator" w:id="0">
    <w:p w14:paraId="5DF37DE9" w14:textId="77777777" w:rsidR="00A97D21" w:rsidRDefault="00A9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00D6" w14:textId="77777777" w:rsidR="00EB3DC2" w:rsidRDefault="00EB3DC2" w:rsidP="006449D1">
    <w:pPr>
      <w:pStyle w:val="a3"/>
      <w:widowControl w:val="0"/>
      <w:jc w:val="center"/>
    </w:pPr>
    <w:r>
      <w:fldChar w:fldCharType="begin"/>
    </w:r>
    <w:r>
      <w:instrText>PAGE   \* MERGEFORMAT</w:instrText>
    </w:r>
    <w:r>
      <w:fldChar w:fldCharType="separate"/>
    </w:r>
    <w:r w:rsidR="003E725E">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D0B0" w14:textId="77777777" w:rsidR="00EB3DC2" w:rsidRDefault="00EB3DC2">
    <w:pPr>
      <w:pStyle w:val="a3"/>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4pt;visibility:visible" o:bullet="t">
        <v:imagedata r:id="rId1" o:title=""/>
        <o:lock v:ext="edit" aspectratio="f"/>
      </v:shape>
    </w:pict>
  </w:numPicBullet>
  <w:abstractNum w:abstractNumId="0" w15:restartNumberingAfterBreak="0">
    <w:nsid w:val="00000001"/>
    <w:multiLevelType w:val="multilevel"/>
    <w:tmpl w:val="DA9C1FC0"/>
    <w:lvl w:ilvl="0">
      <w:start w:val="1"/>
      <w:numFmt w:val="decimal"/>
      <w:lvlText w:val="%1."/>
      <w:lvlJc w:val="left"/>
      <w:pPr>
        <w:ind w:left="1070" w:hanging="360"/>
      </w:pPr>
      <w:rPr>
        <w:rFonts w:ascii="Times New Roman" w:hAnsi="Times New Roman" w:cs="Times New Roman" w:hint="default"/>
        <w:sz w:val="26"/>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4E171D98"/>
    <w:multiLevelType w:val="hybridMultilevel"/>
    <w:tmpl w:val="76669C8A"/>
    <w:lvl w:ilvl="0" w:tplc="E29AE3F2">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7074666">
    <w:abstractNumId w:val="0"/>
  </w:num>
  <w:num w:numId="2" w16cid:durableId="1988853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32C"/>
    <w:rsid w:val="00003F70"/>
    <w:rsid w:val="000149B3"/>
    <w:rsid w:val="00017560"/>
    <w:rsid w:val="0003147F"/>
    <w:rsid w:val="000521C0"/>
    <w:rsid w:val="0007139D"/>
    <w:rsid w:val="00074650"/>
    <w:rsid w:val="000907A0"/>
    <w:rsid w:val="000F126B"/>
    <w:rsid w:val="00130058"/>
    <w:rsid w:val="001344AA"/>
    <w:rsid w:val="0014345B"/>
    <w:rsid w:val="001471DF"/>
    <w:rsid w:val="001506F1"/>
    <w:rsid w:val="00154171"/>
    <w:rsid w:val="00183A89"/>
    <w:rsid w:val="001859F5"/>
    <w:rsid w:val="001877EC"/>
    <w:rsid w:val="001B53A1"/>
    <w:rsid w:val="001C67AF"/>
    <w:rsid w:val="001C7B05"/>
    <w:rsid w:val="001D3F12"/>
    <w:rsid w:val="001E3976"/>
    <w:rsid w:val="001F3E63"/>
    <w:rsid w:val="001F4CEB"/>
    <w:rsid w:val="00207373"/>
    <w:rsid w:val="00213E15"/>
    <w:rsid w:val="002315FE"/>
    <w:rsid w:val="002418B0"/>
    <w:rsid w:val="00266061"/>
    <w:rsid w:val="002729B8"/>
    <w:rsid w:val="00276892"/>
    <w:rsid w:val="00276964"/>
    <w:rsid w:val="0029782F"/>
    <w:rsid w:val="00297DA5"/>
    <w:rsid w:val="002D6042"/>
    <w:rsid w:val="002E1EAF"/>
    <w:rsid w:val="00310C86"/>
    <w:rsid w:val="0033225D"/>
    <w:rsid w:val="00333ABB"/>
    <w:rsid w:val="00352C58"/>
    <w:rsid w:val="003534C3"/>
    <w:rsid w:val="00354E5F"/>
    <w:rsid w:val="00374EE1"/>
    <w:rsid w:val="003A20B2"/>
    <w:rsid w:val="003C371B"/>
    <w:rsid w:val="003C51BE"/>
    <w:rsid w:val="003D36CA"/>
    <w:rsid w:val="003E68CA"/>
    <w:rsid w:val="003E725E"/>
    <w:rsid w:val="003F4667"/>
    <w:rsid w:val="003F5354"/>
    <w:rsid w:val="00414756"/>
    <w:rsid w:val="00454537"/>
    <w:rsid w:val="00461DF2"/>
    <w:rsid w:val="00484580"/>
    <w:rsid w:val="004B0502"/>
    <w:rsid w:val="004B274C"/>
    <w:rsid w:val="004B2B21"/>
    <w:rsid w:val="004B6B62"/>
    <w:rsid w:val="004D2462"/>
    <w:rsid w:val="00511269"/>
    <w:rsid w:val="00534F0F"/>
    <w:rsid w:val="00536A66"/>
    <w:rsid w:val="00564C3E"/>
    <w:rsid w:val="00566E75"/>
    <w:rsid w:val="00574DDB"/>
    <w:rsid w:val="005963F5"/>
    <w:rsid w:val="005A4F1E"/>
    <w:rsid w:val="005B39FB"/>
    <w:rsid w:val="005B6825"/>
    <w:rsid w:val="005D73C7"/>
    <w:rsid w:val="005E3854"/>
    <w:rsid w:val="005F006D"/>
    <w:rsid w:val="0062052B"/>
    <w:rsid w:val="00632D2B"/>
    <w:rsid w:val="006449D1"/>
    <w:rsid w:val="0064558F"/>
    <w:rsid w:val="00672255"/>
    <w:rsid w:val="006731AC"/>
    <w:rsid w:val="0068703B"/>
    <w:rsid w:val="006934D9"/>
    <w:rsid w:val="006A4566"/>
    <w:rsid w:val="006B6163"/>
    <w:rsid w:val="006B7189"/>
    <w:rsid w:val="006E3AAB"/>
    <w:rsid w:val="006F3609"/>
    <w:rsid w:val="00700B86"/>
    <w:rsid w:val="007221C1"/>
    <w:rsid w:val="00734187"/>
    <w:rsid w:val="0078047B"/>
    <w:rsid w:val="0079012D"/>
    <w:rsid w:val="007A6459"/>
    <w:rsid w:val="007B271D"/>
    <w:rsid w:val="007F1658"/>
    <w:rsid w:val="00801C8C"/>
    <w:rsid w:val="0083311F"/>
    <w:rsid w:val="00836107"/>
    <w:rsid w:val="00850B6F"/>
    <w:rsid w:val="008515A5"/>
    <w:rsid w:val="00862461"/>
    <w:rsid w:val="00871622"/>
    <w:rsid w:val="008725AA"/>
    <w:rsid w:val="00886B69"/>
    <w:rsid w:val="008A35E5"/>
    <w:rsid w:val="008B3781"/>
    <w:rsid w:val="008E0192"/>
    <w:rsid w:val="008E594C"/>
    <w:rsid w:val="0092297F"/>
    <w:rsid w:val="0096353C"/>
    <w:rsid w:val="00997F0C"/>
    <w:rsid w:val="009B3C22"/>
    <w:rsid w:val="009D4E69"/>
    <w:rsid w:val="009E4137"/>
    <w:rsid w:val="00A02DD5"/>
    <w:rsid w:val="00A052B1"/>
    <w:rsid w:val="00A52C2F"/>
    <w:rsid w:val="00A770CC"/>
    <w:rsid w:val="00A97D21"/>
    <w:rsid w:val="00AC1093"/>
    <w:rsid w:val="00AF0B38"/>
    <w:rsid w:val="00B33E24"/>
    <w:rsid w:val="00B37F3F"/>
    <w:rsid w:val="00B442BA"/>
    <w:rsid w:val="00B527E2"/>
    <w:rsid w:val="00B6205C"/>
    <w:rsid w:val="00BB176D"/>
    <w:rsid w:val="00BB3A1D"/>
    <w:rsid w:val="00BB777E"/>
    <w:rsid w:val="00BD627D"/>
    <w:rsid w:val="00BF4435"/>
    <w:rsid w:val="00C351BC"/>
    <w:rsid w:val="00C41A6E"/>
    <w:rsid w:val="00C750CA"/>
    <w:rsid w:val="00C9543B"/>
    <w:rsid w:val="00CA3DE4"/>
    <w:rsid w:val="00CA639B"/>
    <w:rsid w:val="00CE1F31"/>
    <w:rsid w:val="00CE7569"/>
    <w:rsid w:val="00D0409E"/>
    <w:rsid w:val="00D417F7"/>
    <w:rsid w:val="00D4487B"/>
    <w:rsid w:val="00D715FA"/>
    <w:rsid w:val="00D8228D"/>
    <w:rsid w:val="00D8280E"/>
    <w:rsid w:val="00D837C9"/>
    <w:rsid w:val="00DC21C1"/>
    <w:rsid w:val="00DC4861"/>
    <w:rsid w:val="00DD6940"/>
    <w:rsid w:val="00DF7EBA"/>
    <w:rsid w:val="00E0285E"/>
    <w:rsid w:val="00E05F0C"/>
    <w:rsid w:val="00E25DBB"/>
    <w:rsid w:val="00E508A1"/>
    <w:rsid w:val="00E87708"/>
    <w:rsid w:val="00EB3DC2"/>
    <w:rsid w:val="00EC5711"/>
    <w:rsid w:val="00EC60FA"/>
    <w:rsid w:val="00EF1A24"/>
    <w:rsid w:val="00EF5FF4"/>
    <w:rsid w:val="00EF7BBB"/>
    <w:rsid w:val="00F06DA0"/>
    <w:rsid w:val="00F37223"/>
    <w:rsid w:val="00F37763"/>
    <w:rsid w:val="00F4332C"/>
    <w:rsid w:val="00F45367"/>
    <w:rsid w:val="00F61DB0"/>
    <w:rsid w:val="00F6323F"/>
    <w:rsid w:val="00F66107"/>
    <w:rsid w:val="00F9096D"/>
    <w:rsid w:val="00F9251A"/>
    <w:rsid w:val="00F9797E"/>
    <w:rsid w:val="00F97F04"/>
    <w:rsid w:val="00FE76C2"/>
    <w:rsid w:val="00FF0BFD"/>
    <w:rsid w:val="00FF5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1D04"/>
  <w15:docId w15:val="{81B8DA5C-50DC-4392-8523-5FD5EEA8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rPr>
      <w:rFonts w:eastAsia="Calibri"/>
      <w:lang w:val="en-US" w:eastAsia="en-US"/>
    </w:rPr>
  </w:style>
  <w:style w:type="character" w:customStyle="1" w:styleId="a4">
    <w:name w:val="Верхний колонтитул Знак"/>
    <w:basedOn w:val="a0"/>
    <w:link w:val="a3"/>
    <w:uiPriority w:val="99"/>
    <w:rPr>
      <w:rFonts w:ascii="Times New Roman" w:eastAsia="Calibri" w:hAnsi="Times New Roman" w:cs="Times New Roman"/>
      <w:sz w:val="24"/>
      <w:szCs w:val="24"/>
      <w:lang w:val="en-US"/>
    </w:rPr>
  </w:style>
  <w:style w:type="paragraph" w:styleId="a5">
    <w:name w:val="footer"/>
    <w:basedOn w:val="a"/>
    <w:link w:val="a6"/>
    <w:pPr>
      <w:tabs>
        <w:tab w:val="center" w:pos="4677"/>
        <w:tab w:val="right" w:pos="9355"/>
      </w:tabs>
    </w:pPr>
    <w:rPr>
      <w:rFonts w:eastAsia="Calibri"/>
      <w:lang w:val="en-US" w:eastAsia="en-US"/>
    </w:rPr>
  </w:style>
  <w:style w:type="character" w:customStyle="1" w:styleId="a6">
    <w:name w:val="Нижний колонтитул Знак"/>
    <w:basedOn w:val="a0"/>
    <w:link w:val="a5"/>
    <w:rPr>
      <w:rFonts w:ascii="Times New Roman" w:eastAsia="Calibri" w:hAnsi="Times New Roman" w:cs="Times New Roman"/>
      <w:sz w:val="24"/>
      <w:szCs w:val="24"/>
      <w:lang w:val="en-US"/>
    </w:rPr>
  </w:style>
  <w:style w:type="paragraph" w:customStyle="1" w:styleId="ConsPlusNormal">
    <w:name w:val="ConsPlusNormal"/>
    <w:pPr>
      <w:widowControl w:val="0"/>
      <w:spacing w:after="0" w:line="240" w:lineRule="auto"/>
    </w:pPr>
    <w:rPr>
      <w:rFonts w:ascii="Arial" w:hAnsi="Arial" w:cs="Arial"/>
      <w:sz w:val="20"/>
      <w:szCs w:val="20"/>
      <w:lang w:eastAsia="ru-RU"/>
    </w:rPr>
  </w:style>
  <w:style w:type="paragraph" w:styleId="a7">
    <w:name w:val="List Paragraph"/>
    <w:basedOn w:val="a"/>
    <w:uiPriority w:val="34"/>
    <w:qFormat/>
    <w:pPr>
      <w:spacing w:after="200" w:line="276" w:lineRule="auto"/>
      <w:ind w:left="720"/>
      <w:contextualSpacing/>
    </w:pPr>
    <w:rPr>
      <w:rFonts w:ascii="Calibri" w:eastAsia="SimSun" w:hAnsi="Calibri" w:cs="SimSun"/>
      <w:sz w:val="22"/>
      <w:szCs w:val="22"/>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SimSun" w:hAnsi="Arial" w:cs="Arial"/>
      <w:b/>
      <w:sz w:val="24"/>
      <w:lang w:eastAsia="ru-RU"/>
    </w:rPr>
  </w:style>
  <w:style w:type="paragraph" w:styleId="a8">
    <w:name w:val="Normal (Web)"/>
    <w:basedOn w:val="a"/>
    <w:uiPriority w:val="99"/>
    <w:pPr>
      <w:spacing w:before="100" w:beforeAutospacing="1" w:after="100" w:afterAutospacing="1"/>
    </w:pPr>
  </w:style>
  <w:style w:type="character" w:customStyle="1" w:styleId="s10">
    <w:name w:val="s_10"/>
    <w:basedOn w:val="a0"/>
  </w:style>
  <w:style w:type="paragraph" w:customStyle="1" w:styleId="s1">
    <w:name w:val="s_1"/>
    <w:basedOn w:val="a"/>
    <w:pPr>
      <w:spacing w:before="100" w:beforeAutospacing="1" w:after="100" w:afterAutospacing="1"/>
    </w:pPr>
  </w:style>
  <w:style w:type="character" w:styleId="a9">
    <w:name w:val="Hyperlink"/>
    <w:basedOn w:val="a0"/>
    <w:uiPriority w:val="99"/>
    <w:rPr>
      <w:color w:val="0000FF"/>
      <w:u w:val="single"/>
    </w:rPr>
  </w:style>
  <w:style w:type="character" w:styleId="aa">
    <w:name w:val="annotation reference"/>
    <w:basedOn w:val="a0"/>
    <w:uiPriority w:val="99"/>
    <w:rPr>
      <w:sz w:val="16"/>
      <w:szCs w:val="16"/>
    </w:rPr>
  </w:style>
  <w:style w:type="paragraph" w:styleId="ab">
    <w:name w:val="annotation text"/>
    <w:basedOn w:val="a"/>
    <w:link w:val="ac"/>
    <w:uiPriority w:val="99"/>
    <w:rPr>
      <w:sz w:val="20"/>
      <w:szCs w:val="20"/>
    </w:rPr>
  </w:style>
  <w:style w:type="character" w:customStyle="1" w:styleId="ac">
    <w:name w:val="Текст примечания Знак"/>
    <w:basedOn w:val="a0"/>
    <w:link w:val="ab"/>
    <w:uiPriority w:val="9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rPr>
      <w:b/>
      <w:bCs/>
    </w:rPr>
  </w:style>
  <w:style w:type="character" w:customStyle="1" w:styleId="ae">
    <w:name w:val="Тема примечания Знак"/>
    <w:basedOn w:val="ac"/>
    <w:link w:val="ad"/>
    <w:uiPriority w:val="99"/>
    <w:rPr>
      <w:rFonts w:ascii="Times New Roman" w:eastAsia="Times New Roman" w:hAnsi="Times New Roman" w:cs="Times New Roman"/>
      <w:b/>
      <w:bCs/>
      <w:sz w:val="20"/>
      <w:szCs w:val="20"/>
      <w:lang w:eastAsia="ru-RU"/>
    </w:rPr>
  </w:style>
  <w:style w:type="paragraph" w:styleId="af">
    <w:name w:val="Balloon Text"/>
    <w:basedOn w:val="a"/>
    <w:link w:val="af0"/>
    <w:uiPriority w:val="99"/>
    <w:rPr>
      <w:rFonts w:ascii="Segoe UI" w:hAnsi="Segoe UI" w:cs="Segoe UI"/>
      <w:sz w:val="18"/>
      <w:szCs w:val="18"/>
    </w:rPr>
  </w:style>
  <w:style w:type="character" w:customStyle="1" w:styleId="af0">
    <w:name w:val="Текст выноски Знак"/>
    <w:basedOn w:val="a0"/>
    <w:link w:val="af"/>
    <w:uiPriority w:val="99"/>
    <w:rPr>
      <w:rFonts w:ascii="Segoe UI" w:eastAsia="Times New Roman" w:hAnsi="Segoe UI" w:cs="Segoe UI"/>
      <w:sz w:val="18"/>
      <w:szCs w:val="18"/>
      <w:lang w:eastAsia="ru-RU"/>
    </w:rPr>
  </w:style>
  <w:style w:type="character" w:customStyle="1" w:styleId="af1">
    <w:name w:val="Гипертекстовая ссылка"/>
    <w:basedOn w:val="a0"/>
    <w:uiPriority w:val="99"/>
    <w:rPr>
      <w:color w:val="106BBE"/>
    </w:rPr>
  </w:style>
  <w:style w:type="character" w:styleId="af2">
    <w:name w:val="Emphasis"/>
    <w:basedOn w:val="a0"/>
    <w:uiPriority w:val="20"/>
    <w:qFormat/>
    <w:rPr>
      <w:i/>
      <w:iCs/>
    </w:rPr>
  </w:style>
  <w:style w:type="paragraph" w:styleId="af3">
    <w:name w:val="Revision"/>
    <w:hidden/>
    <w:uiPriority w:val="99"/>
    <w:semiHidden/>
    <w:rsid w:val="006449D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Downloads/www.r-19.ru" TargetMode="External"/><Relationship Id="rId13" Type="http://schemas.openxmlformats.org/officeDocument/2006/relationships/hyperlink" Target="file:///C:\Users\user\Downloads\&#1069;&#1083;&#1077;&#1082;&#1090;&#1088;&#1086;&#1085;&#1085;&#1099;&#108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Downloads\&#105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user\Downloads\&#1069;&#1083;&#1077;&#1082;&#1090;&#1088;&#1086;&#1085;&#1085;&#1099;&#108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ownloads\&#1069;&#1083;&#1077;&#1082;&#1090;&#1088;&#1086;&#1085;&#1085;&#1099;&#1081;" TargetMode="External"/><Relationship Id="rId14" Type="http://schemas.openxmlformats.org/officeDocument/2006/relationships/hyperlink" Target="file:///C:\Users\user\Downloads\&#1069;&#1083;&#1077;&#1082;&#1090;&#1088;&#1086;&#1085;&#1085;&#1099;&#108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E4E3-E000-4644-B9D1-389D728F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10637</Words>
  <Characters>60634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Ministry</cp:lastModifiedBy>
  <cp:revision>7</cp:revision>
  <cp:lastPrinted>2026-06-23T03:46:00Z</cp:lastPrinted>
  <dcterms:created xsi:type="dcterms:W3CDTF">2026-08-27T03:20:00Z</dcterms:created>
  <dcterms:modified xsi:type="dcterms:W3CDTF">2026-09-04T03:11:00Z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fdf5abaaad14432eb6a671994e9774f8</vt:lpwstr>
  </property>
</Properties>
</file>